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846" w14:textId="77777777" w:rsidR="00443E18" w:rsidRDefault="00E646BE" w:rsidP="00E646BE">
      <w:pPr>
        <w:jc w:val="center"/>
        <w:rPr>
          <w:b/>
          <w:bCs/>
          <w:sz w:val="36"/>
          <w:szCs w:val="36"/>
        </w:rPr>
      </w:pPr>
      <w:r w:rsidRPr="00E646BE">
        <w:rPr>
          <w:b/>
          <w:bCs/>
          <w:sz w:val="36"/>
          <w:szCs w:val="36"/>
        </w:rPr>
        <w:t xml:space="preserve">OCR Religious Studies </w:t>
      </w:r>
      <w:proofErr w:type="gramStart"/>
      <w:r w:rsidRPr="00E646BE">
        <w:rPr>
          <w:b/>
          <w:bCs/>
          <w:sz w:val="36"/>
          <w:szCs w:val="36"/>
        </w:rPr>
        <w:t>A</w:t>
      </w:r>
      <w:proofErr w:type="gramEnd"/>
      <w:r w:rsidRPr="00E646BE">
        <w:rPr>
          <w:b/>
          <w:bCs/>
          <w:sz w:val="36"/>
          <w:szCs w:val="36"/>
        </w:rPr>
        <w:t xml:space="preserve"> Level: </w:t>
      </w:r>
    </w:p>
    <w:p w14:paraId="742498E4" w14:textId="0307CD20" w:rsidR="00E646BE" w:rsidRDefault="00443E18" w:rsidP="00443E1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Year 12 </w:t>
      </w:r>
      <w:r w:rsidR="00E646BE" w:rsidRPr="00E646BE">
        <w:rPr>
          <w:sz w:val="36"/>
          <w:szCs w:val="36"/>
        </w:rPr>
        <w:t>Personalised Learning Checklis</w:t>
      </w:r>
      <w:r>
        <w:rPr>
          <w:sz w:val="36"/>
          <w:szCs w:val="36"/>
        </w:rPr>
        <w:t>t</w:t>
      </w:r>
    </w:p>
    <w:p w14:paraId="6A2172ED" w14:textId="1E7FD13D" w:rsidR="00E646BE" w:rsidRPr="00392FA2" w:rsidRDefault="00E646BE" w:rsidP="00E646BE">
      <w:pPr>
        <w:rPr>
          <w:b/>
          <w:bCs/>
          <w:sz w:val="28"/>
          <w:szCs w:val="28"/>
        </w:rPr>
      </w:pPr>
      <w:r w:rsidRPr="00392FA2">
        <w:rPr>
          <w:b/>
          <w:bCs/>
          <w:sz w:val="28"/>
          <w:szCs w:val="28"/>
        </w:rPr>
        <w:t xml:space="preserve">Philosophy of Religion 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6095"/>
        <w:gridCol w:w="818"/>
        <w:gridCol w:w="1026"/>
        <w:gridCol w:w="1099"/>
        <w:gridCol w:w="1026"/>
      </w:tblGrid>
      <w:tr w:rsidR="000C2A07" w:rsidRPr="00D2635B" w14:paraId="6F74981A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4E669633" w14:textId="624AB9A5" w:rsidR="000C2A07" w:rsidRPr="001C2301" w:rsidRDefault="000C2A07" w:rsidP="00CB16A9">
            <w:pPr>
              <w:rPr>
                <w:sz w:val="24"/>
                <w:szCs w:val="24"/>
              </w:rPr>
            </w:pPr>
            <w:r w:rsidRPr="001C2301">
              <w:rPr>
                <w:b/>
                <w:bCs/>
                <w:sz w:val="24"/>
                <w:szCs w:val="24"/>
              </w:rPr>
              <w:t>Content/key knowledge:</w:t>
            </w:r>
            <w:r w:rsidRPr="001C2301">
              <w:rPr>
                <w:sz w:val="24"/>
                <w:szCs w:val="24"/>
              </w:rPr>
              <w:t xml:space="preserve"> Ancient philosophical influences</w:t>
            </w:r>
          </w:p>
        </w:tc>
        <w:tc>
          <w:tcPr>
            <w:tcW w:w="818" w:type="dxa"/>
          </w:tcPr>
          <w:p w14:paraId="509D0E93" w14:textId="52D772C3" w:rsidR="000C2A07" w:rsidRPr="00D2635B" w:rsidRDefault="000C2A07" w:rsidP="00443E18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3444F465" w14:textId="1E14A578" w:rsidR="000C2A07" w:rsidRPr="00D2635B" w:rsidRDefault="000C2A07" w:rsidP="00E56D0A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54609C1C" w14:textId="7BE4D0CF" w:rsidR="000C2A07" w:rsidRPr="00D2635B" w:rsidRDefault="000C2A07" w:rsidP="00E56D0A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951BAB6" w14:textId="27C304DC" w:rsidR="000C2A07" w:rsidRPr="00D2635B" w:rsidRDefault="000C2A07" w:rsidP="00E5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3 </w:t>
            </w:r>
          </w:p>
        </w:tc>
      </w:tr>
      <w:tr w:rsidR="000C2A07" w:rsidRPr="00D2635B" w14:paraId="593399F0" w14:textId="77777777" w:rsidTr="00284789">
        <w:trPr>
          <w:trHeight w:val="600"/>
        </w:trPr>
        <w:tc>
          <w:tcPr>
            <w:tcW w:w="6095" w:type="dxa"/>
          </w:tcPr>
          <w:p w14:paraId="71BC7308" w14:textId="349977EA" w:rsidR="000C2A07" w:rsidRPr="0047088A" w:rsidRDefault="000C2A07" w:rsidP="005C7081">
            <w:pPr>
              <w:pStyle w:val="TableParagraph"/>
            </w:pPr>
            <w:r w:rsidRPr="0047088A">
              <w:rPr>
                <w:spacing w:val="-2"/>
              </w:rPr>
              <w:t>Understanding</w:t>
            </w:r>
            <w:r w:rsidRPr="0047088A">
              <w:rPr>
                <w:spacing w:val="-11"/>
              </w:rPr>
              <w:t xml:space="preserve"> </w:t>
            </w:r>
            <w:r w:rsidRPr="0047088A">
              <w:rPr>
                <w:spacing w:val="-2"/>
              </w:rPr>
              <w:t xml:space="preserve">of reality: </w:t>
            </w:r>
            <w:r w:rsidRPr="0047088A">
              <w:t>Plato’s</w:t>
            </w:r>
            <w:r w:rsidRPr="0047088A">
              <w:rPr>
                <w:spacing w:val="-10"/>
              </w:rPr>
              <w:t xml:space="preserve"> </w:t>
            </w:r>
            <w:r w:rsidRPr="0047088A">
              <w:t>reliance</w:t>
            </w:r>
            <w:r w:rsidRPr="0047088A">
              <w:rPr>
                <w:spacing w:val="-9"/>
              </w:rPr>
              <w:t xml:space="preserve"> </w:t>
            </w:r>
            <w:r w:rsidRPr="0047088A">
              <w:t>on</w:t>
            </w:r>
            <w:r w:rsidRPr="0047088A">
              <w:rPr>
                <w:spacing w:val="-10"/>
              </w:rPr>
              <w:t xml:space="preserve"> </w:t>
            </w:r>
            <w:r w:rsidRPr="0047088A">
              <w:t>reason</w:t>
            </w:r>
            <w:r w:rsidRPr="0047088A">
              <w:rPr>
                <w:spacing w:val="-10"/>
              </w:rPr>
              <w:t xml:space="preserve"> </w:t>
            </w:r>
            <w:r w:rsidRPr="0047088A">
              <w:t>as</w:t>
            </w:r>
            <w:r w:rsidRPr="0047088A">
              <w:rPr>
                <w:spacing w:val="-10"/>
              </w:rPr>
              <w:t xml:space="preserve"> </w:t>
            </w:r>
            <w:r w:rsidRPr="0047088A">
              <w:t>opposed</w:t>
            </w:r>
            <w:r w:rsidRPr="0047088A">
              <w:rPr>
                <w:spacing w:val="-10"/>
              </w:rPr>
              <w:t xml:space="preserve"> </w:t>
            </w:r>
            <w:r w:rsidRPr="0047088A">
              <w:t>to</w:t>
            </w:r>
            <w:r w:rsidRPr="0047088A">
              <w:rPr>
                <w:spacing w:val="-10"/>
              </w:rPr>
              <w:t xml:space="preserve"> </w:t>
            </w:r>
            <w:r w:rsidRPr="0047088A">
              <w:t xml:space="preserve">the </w:t>
            </w:r>
            <w:r w:rsidRPr="0047088A">
              <w:rPr>
                <w:spacing w:val="-2"/>
              </w:rPr>
              <w:t>senses</w:t>
            </w:r>
          </w:p>
        </w:tc>
        <w:tc>
          <w:tcPr>
            <w:tcW w:w="818" w:type="dxa"/>
          </w:tcPr>
          <w:p w14:paraId="6595E74D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2D7564E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A16C64D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6C25B41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7250D2C3" w14:textId="77777777" w:rsidTr="00284789">
        <w:tc>
          <w:tcPr>
            <w:tcW w:w="6095" w:type="dxa"/>
          </w:tcPr>
          <w:p w14:paraId="05E2CE37" w14:textId="154D70BC" w:rsidR="000C2A07" w:rsidRPr="0047088A" w:rsidRDefault="00F94F21" w:rsidP="005C7081">
            <w:pPr>
              <w:pStyle w:val="TableParagraph"/>
            </w:pPr>
            <w:r>
              <w:t>T</w:t>
            </w:r>
            <w:r w:rsidR="000C2A07" w:rsidRPr="0047088A">
              <w:t>he</w:t>
            </w:r>
            <w:r w:rsidR="000C2A07" w:rsidRPr="0047088A">
              <w:rPr>
                <w:spacing w:val="-4"/>
              </w:rPr>
              <w:t xml:space="preserve"> </w:t>
            </w:r>
            <w:r w:rsidR="000C2A07" w:rsidRPr="0047088A">
              <w:t>nature</w:t>
            </w:r>
            <w:r w:rsidR="000C2A07" w:rsidRPr="0047088A">
              <w:rPr>
                <w:spacing w:val="-3"/>
              </w:rPr>
              <w:t xml:space="preserve"> </w:t>
            </w:r>
            <w:r w:rsidR="000C2A07" w:rsidRPr="0047088A">
              <w:t>of</w:t>
            </w:r>
            <w:r w:rsidR="000C2A07" w:rsidRPr="0047088A">
              <w:rPr>
                <w:spacing w:val="-4"/>
              </w:rPr>
              <w:t xml:space="preserve"> </w:t>
            </w:r>
            <w:r w:rsidR="000C2A07" w:rsidRPr="0047088A">
              <w:t>the</w:t>
            </w:r>
            <w:r w:rsidR="000C2A07" w:rsidRPr="0047088A">
              <w:rPr>
                <w:spacing w:val="-3"/>
              </w:rPr>
              <w:t xml:space="preserve"> </w:t>
            </w:r>
            <w:r w:rsidR="000C2A07" w:rsidRPr="0047088A">
              <w:t>Forms;</w:t>
            </w:r>
            <w:r w:rsidR="000C2A07" w:rsidRPr="0047088A">
              <w:rPr>
                <w:spacing w:val="-3"/>
              </w:rPr>
              <w:t xml:space="preserve"> </w:t>
            </w:r>
            <w:r w:rsidR="000C2A07" w:rsidRPr="0047088A">
              <w:t>hierarchy</w:t>
            </w:r>
            <w:r w:rsidR="000C2A07" w:rsidRPr="0047088A">
              <w:rPr>
                <w:spacing w:val="-3"/>
              </w:rPr>
              <w:t xml:space="preserve"> </w:t>
            </w:r>
            <w:r w:rsidR="000C2A07" w:rsidRPr="0047088A">
              <w:t>of</w:t>
            </w:r>
            <w:r w:rsidR="000C2A07" w:rsidRPr="0047088A">
              <w:rPr>
                <w:spacing w:val="-4"/>
              </w:rPr>
              <w:t xml:space="preserve"> </w:t>
            </w:r>
            <w:r w:rsidR="000C2A07" w:rsidRPr="0047088A">
              <w:t>the</w:t>
            </w:r>
            <w:r w:rsidR="000C2A07" w:rsidRPr="0047088A">
              <w:rPr>
                <w:spacing w:val="-3"/>
              </w:rPr>
              <w:t xml:space="preserve"> </w:t>
            </w:r>
            <w:r w:rsidR="000C2A07" w:rsidRPr="0047088A">
              <w:rPr>
                <w:spacing w:val="-2"/>
              </w:rPr>
              <w:t>Forms</w:t>
            </w:r>
          </w:p>
        </w:tc>
        <w:tc>
          <w:tcPr>
            <w:tcW w:w="818" w:type="dxa"/>
          </w:tcPr>
          <w:p w14:paraId="690DCA00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10B60C7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C8C9905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8D72FC7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3E11561C" w14:textId="77777777" w:rsidTr="00284789">
        <w:tc>
          <w:tcPr>
            <w:tcW w:w="6095" w:type="dxa"/>
          </w:tcPr>
          <w:p w14:paraId="54C7F7DE" w14:textId="012FBE5F" w:rsidR="000C2A07" w:rsidRPr="0047088A" w:rsidRDefault="00F94F21" w:rsidP="005C7081">
            <w:pPr>
              <w:pStyle w:val="TableParagraph"/>
            </w:pPr>
            <w:r>
              <w:t>T</w:t>
            </w:r>
            <w:r w:rsidR="000C2A07" w:rsidRPr="0047088A">
              <w:t>he</w:t>
            </w:r>
            <w:r w:rsidR="000C2A07" w:rsidRPr="0047088A">
              <w:rPr>
                <w:spacing w:val="-13"/>
              </w:rPr>
              <w:t xml:space="preserve"> </w:t>
            </w:r>
            <w:r w:rsidR="000C2A07" w:rsidRPr="0047088A">
              <w:t>analogy</w:t>
            </w:r>
            <w:r w:rsidR="000C2A07" w:rsidRPr="0047088A">
              <w:rPr>
                <w:spacing w:val="-12"/>
              </w:rPr>
              <w:t xml:space="preserve"> </w:t>
            </w:r>
            <w:r w:rsidR="000C2A07" w:rsidRPr="0047088A">
              <w:t>of</w:t>
            </w:r>
            <w:r w:rsidR="000C2A07" w:rsidRPr="0047088A">
              <w:rPr>
                <w:spacing w:val="-13"/>
              </w:rPr>
              <w:t xml:space="preserve"> </w:t>
            </w:r>
            <w:r w:rsidR="000C2A07" w:rsidRPr="0047088A">
              <w:t xml:space="preserve">the </w:t>
            </w:r>
            <w:r w:rsidR="000C2A07" w:rsidRPr="0047088A">
              <w:rPr>
                <w:spacing w:val="-4"/>
              </w:rPr>
              <w:t>cave</w:t>
            </w:r>
          </w:p>
        </w:tc>
        <w:tc>
          <w:tcPr>
            <w:tcW w:w="818" w:type="dxa"/>
          </w:tcPr>
          <w:p w14:paraId="167CE627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0962C3A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C2B808B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BEF1550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0B41A80A" w14:textId="77777777" w:rsidTr="00284789">
        <w:tc>
          <w:tcPr>
            <w:tcW w:w="6095" w:type="dxa"/>
          </w:tcPr>
          <w:p w14:paraId="295DAF8F" w14:textId="2AB0BC7E" w:rsidR="000C2A07" w:rsidRPr="0047088A" w:rsidRDefault="000C2A07" w:rsidP="005C7081">
            <w:pPr>
              <w:pStyle w:val="TableParagraph"/>
            </w:pPr>
            <w:r w:rsidRPr="0047088A">
              <w:rPr>
                <w:spacing w:val="-2"/>
              </w:rPr>
              <w:t>Understanding</w:t>
            </w:r>
            <w:r w:rsidRPr="0047088A">
              <w:rPr>
                <w:spacing w:val="-11"/>
              </w:rPr>
              <w:t xml:space="preserve"> </w:t>
            </w:r>
            <w:r w:rsidRPr="0047088A">
              <w:rPr>
                <w:spacing w:val="-2"/>
              </w:rPr>
              <w:t xml:space="preserve">of reality: </w:t>
            </w:r>
            <w:r w:rsidRPr="0047088A">
              <w:t>Aristotle’s</w:t>
            </w:r>
            <w:r w:rsidRPr="0047088A">
              <w:rPr>
                <w:spacing w:val="-9"/>
              </w:rPr>
              <w:t xml:space="preserve"> </w:t>
            </w:r>
            <w:r w:rsidRPr="0047088A">
              <w:t>use</w:t>
            </w:r>
            <w:r w:rsidRPr="0047088A">
              <w:rPr>
                <w:spacing w:val="-9"/>
              </w:rPr>
              <w:t xml:space="preserve"> </w:t>
            </w:r>
            <w:r w:rsidRPr="0047088A">
              <w:t>of</w:t>
            </w:r>
            <w:r w:rsidRPr="0047088A">
              <w:rPr>
                <w:spacing w:val="-8"/>
              </w:rPr>
              <w:t xml:space="preserve"> </w:t>
            </w:r>
            <w:r w:rsidRPr="0047088A">
              <w:rPr>
                <w:spacing w:val="-2"/>
              </w:rPr>
              <w:t>teleology</w:t>
            </w:r>
          </w:p>
        </w:tc>
        <w:tc>
          <w:tcPr>
            <w:tcW w:w="818" w:type="dxa"/>
          </w:tcPr>
          <w:p w14:paraId="0A24BFAB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ED9B7DF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16FBB0E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667E824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2B9AF3B9" w14:textId="77777777" w:rsidTr="00284789">
        <w:tc>
          <w:tcPr>
            <w:tcW w:w="6095" w:type="dxa"/>
          </w:tcPr>
          <w:p w14:paraId="32CDADEE" w14:textId="30313207" w:rsidR="000C2A07" w:rsidRPr="0047088A" w:rsidRDefault="000C2A07" w:rsidP="005C7081">
            <w:pPr>
              <w:pStyle w:val="TableParagraph"/>
            </w:pPr>
            <w:r w:rsidRPr="0047088A">
              <w:t>material,</w:t>
            </w:r>
            <w:r w:rsidRPr="0047088A">
              <w:rPr>
                <w:spacing w:val="-9"/>
              </w:rPr>
              <w:t xml:space="preserve"> </w:t>
            </w:r>
            <w:r w:rsidRPr="0047088A">
              <w:t>formal,</w:t>
            </w:r>
            <w:r w:rsidRPr="0047088A">
              <w:rPr>
                <w:spacing w:val="-8"/>
              </w:rPr>
              <w:t xml:space="preserve"> </w:t>
            </w:r>
            <w:r w:rsidRPr="0047088A">
              <w:t>efficient</w:t>
            </w:r>
            <w:r w:rsidRPr="0047088A">
              <w:rPr>
                <w:spacing w:val="-9"/>
              </w:rPr>
              <w:t xml:space="preserve"> </w:t>
            </w:r>
            <w:r w:rsidRPr="0047088A">
              <w:t>and</w:t>
            </w:r>
            <w:r w:rsidRPr="0047088A">
              <w:rPr>
                <w:spacing w:val="-9"/>
              </w:rPr>
              <w:t xml:space="preserve"> </w:t>
            </w:r>
            <w:r w:rsidRPr="0047088A">
              <w:t>final</w:t>
            </w:r>
            <w:r w:rsidRPr="0047088A">
              <w:rPr>
                <w:spacing w:val="-9"/>
              </w:rPr>
              <w:t xml:space="preserve"> </w:t>
            </w:r>
            <w:r w:rsidRPr="0047088A">
              <w:rPr>
                <w:spacing w:val="-2"/>
              </w:rPr>
              <w:t>causes</w:t>
            </w:r>
          </w:p>
        </w:tc>
        <w:tc>
          <w:tcPr>
            <w:tcW w:w="818" w:type="dxa"/>
          </w:tcPr>
          <w:p w14:paraId="179659B5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DFC2AD9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E04CC94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9292C73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74EB8BC9" w14:textId="77777777" w:rsidTr="00284789">
        <w:tc>
          <w:tcPr>
            <w:tcW w:w="6095" w:type="dxa"/>
          </w:tcPr>
          <w:p w14:paraId="69B9FD8D" w14:textId="624EE70F" w:rsidR="000C2A07" w:rsidRPr="0047088A" w:rsidRDefault="00F94F21" w:rsidP="005C7081">
            <w:pPr>
              <w:pStyle w:val="TableParagraph"/>
            </w:pPr>
            <w:r>
              <w:t>T</w:t>
            </w:r>
            <w:r w:rsidR="000C2A07" w:rsidRPr="0047088A">
              <w:t>he nature of Aristotle’s Prime Mover and connections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t>between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t>this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t>and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t>the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final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t>cause</w:t>
            </w:r>
          </w:p>
        </w:tc>
        <w:tc>
          <w:tcPr>
            <w:tcW w:w="818" w:type="dxa"/>
          </w:tcPr>
          <w:p w14:paraId="1F4102EF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C1A5634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969D864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C9F4374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3F0A5E31" w14:textId="77777777" w:rsidTr="00284789">
        <w:tc>
          <w:tcPr>
            <w:tcW w:w="6095" w:type="dxa"/>
          </w:tcPr>
          <w:p w14:paraId="442B8D98" w14:textId="76B88D3A" w:rsidR="000C2A07" w:rsidRPr="0047088A" w:rsidRDefault="00F94F21" w:rsidP="005C7081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0C2A07" w:rsidRPr="0047088A">
              <w:rPr>
                <w:i/>
                <w:iCs/>
              </w:rPr>
              <w:t>omparison</w:t>
            </w:r>
            <w:r w:rsidR="000C2A07" w:rsidRPr="0047088A">
              <w:rPr>
                <w:i/>
                <w:iCs/>
                <w:spacing w:val="-8"/>
              </w:rPr>
              <w:t xml:space="preserve"> </w:t>
            </w:r>
            <w:r w:rsidR="000C2A07" w:rsidRPr="0047088A">
              <w:rPr>
                <w:i/>
                <w:iCs/>
              </w:rPr>
              <w:t>and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evaluation</w:t>
            </w:r>
            <w:r w:rsidR="000C2A07" w:rsidRPr="0047088A">
              <w:rPr>
                <w:i/>
                <w:iCs/>
                <w:spacing w:val="-8"/>
              </w:rPr>
              <w:t xml:space="preserve"> </w:t>
            </w:r>
            <w:r w:rsidR="000C2A07" w:rsidRPr="0047088A">
              <w:rPr>
                <w:i/>
                <w:iCs/>
              </w:rPr>
              <w:t>of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Plato’s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Form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of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the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Good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and</w:t>
            </w:r>
            <w:r w:rsidR="000C2A07" w:rsidRPr="0047088A">
              <w:rPr>
                <w:i/>
                <w:iCs/>
                <w:spacing w:val="-7"/>
              </w:rPr>
              <w:t xml:space="preserve"> </w:t>
            </w:r>
            <w:r w:rsidR="000C2A07" w:rsidRPr="0047088A">
              <w:rPr>
                <w:i/>
                <w:iCs/>
              </w:rPr>
              <w:t>Aristotle’s</w:t>
            </w:r>
            <w:r w:rsidR="000C2A07" w:rsidRPr="0047088A">
              <w:rPr>
                <w:i/>
                <w:iCs/>
                <w:spacing w:val="-8"/>
              </w:rPr>
              <w:t xml:space="preserve"> </w:t>
            </w:r>
            <w:r w:rsidR="000C2A07" w:rsidRPr="0047088A">
              <w:rPr>
                <w:i/>
                <w:iCs/>
              </w:rPr>
              <w:t>Prime</w:t>
            </w:r>
            <w:r w:rsidR="000C2A07" w:rsidRPr="0047088A">
              <w:rPr>
                <w:i/>
                <w:iCs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spacing w:val="-2"/>
              </w:rPr>
              <w:t>Mover</w:t>
            </w:r>
          </w:p>
        </w:tc>
        <w:tc>
          <w:tcPr>
            <w:tcW w:w="818" w:type="dxa"/>
          </w:tcPr>
          <w:p w14:paraId="55E3DEC7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1E65AFA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D3CE4C4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420F2AB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0C2A07" w:rsidRPr="00D2635B" w14:paraId="32F2D895" w14:textId="77777777" w:rsidTr="00284789">
        <w:trPr>
          <w:trHeight w:val="871"/>
        </w:trPr>
        <w:tc>
          <w:tcPr>
            <w:tcW w:w="6095" w:type="dxa"/>
          </w:tcPr>
          <w:p w14:paraId="37626DD6" w14:textId="514D330F" w:rsidR="000C2A07" w:rsidRPr="0047088A" w:rsidRDefault="00F94F21" w:rsidP="005C7081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  <w:r w:rsidR="000C2A07" w:rsidRPr="0047088A">
              <w:rPr>
                <w:i/>
                <w:iCs/>
              </w:rPr>
              <w:t>omparison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and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evaluation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of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Plato’s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reliance</w:t>
            </w:r>
            <w:r w:rsidR="000C2A07" w:rsidRPr="0047088A">
              <w:rPr>
                <w:i/>
                <w:iCs/>
                <w:spacing w:val="-9"/>
              </w:rPr>
              <w:t xml:space="preserve"> </w:t>
            </w:r>
            <w:r w:rsidR="000C2A07" w:rsidRPr="0047088A">
              <w:rPr>
                <w:i/>
                <w:iCs/>
              </w:rPr>
              <w:t>on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reason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(rationalism)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and</w:t>
            </w:r>
            <w:r w:rsidR="000C2A07" w:rsidRPr="0047088A">
              <w:rPr>
                <w:i/>
                <w:iCs/>
                <w:spacing w:val="-10"/>
              </w:rPr>
              <w:t xml:space="preserve"> </w:t>
            </w:r>
            <w:r w:rsidR="000C2A07" w:rsidRPr="0047088A">
              <w:rPr>
                <w:i/>
                <w:iCs/>
              </w:rPr>
              <w:t>Aristotle’s use of the senses (empiricism) in their attempts to make sense of reality</w:t>
            </w:r>
          </w:p>
        </w:tc>
        <w:tc>
          <w:tcPr>
            <w:tcW w:w="818" w:type="dxa"/>
          </w:tcPr>
          <w:p w14:paraId="561C8195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EA41EFA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9451B3D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B32B267" w14:textId="77777777" w:rsidR="000C2A07" w:rsidRPr="00D2635B" w:rsidRDefault="000C2A07" w:rsidP="00E646BE">
            <w:pPr>
              <w:rPr>
                <w:sz w:val="24"/>
                <w:szCs w:val="24"/>
              </w:rPr>
            </w:pPr>
          </w:p>
        </w:tc>
      </w:tr>
      <w:tr w:rsidR="006D128B" w:rsidRPr="00D2635B" w14:paraId="08857AFB" w14:textId="77777777" w:rsidTr="006D128B">
        <w:trPr>
          <w:trHeight w:val="558"/>
        </w:trPr>
        <w:tc>
          <w:tcPr>
            <w:tcW w:w="9038" w:type="dxa"/>
            <w:gridSpan w:val="4"/>
            <w:shd w:val="clear" w:color="auto" w:fill="FFFFFF" w:themeFill="background1"/>
          </w:tcPr>
          <w:p w14:paraId="2760A2B6" w14:textId="18493CB4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414ED671" w14:textId="7A040021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85F711" wp14:editId="5C63EB1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A859" id="Rectangle 40" o:spid="_x0000_s1026" style="position:absolute;margin-left:26.15pt;margin-top:7.15pt;width:9.8pt;height:1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:rsidRPr="00D2635B" w14:paraId="634ECECB" w14:textId="77777777" w:rsidTr="006D128B">
        <w:trPr>
          <w:trHeight w:val="552"/>
        </w:trPr>
        <w:tc>
          <w:tcPr>
            <w:tcW w:w="9038" w:type="dxa"/>
            <w:gridSpan w:val="4"/>
            <w:shd w:val="clear" w:color="auto" w:fill="FFFFFF" w:themeFill="background1"/>
          </w:tcPr>
          <w:p w14:paraId="3831E2F4" w14:textId="43BD84E1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CDC87B3" w14:textId="5CC49BBC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976EAF" wp14:editId="357E33A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2C1ED" id="Rectangle 41" o:spid="_x0000_s1026" style="position:absolute;margin-left:25.3pt;margin-top:8.35pt;width:9.8pt;height:1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:rsidRPr="00D2635B" w14:paraId="2BE3574D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2507EC0E" w14:textId="687E2ABD" w:rsidR="000C2A07" w:rsidRPr="0047088A" w:rsidRDefault="000C2A07" w:rsidP="001C2301">
            <w:pPr>
              <w:pStyle w:val="TableParagraph"/>
            </w:pPr>
            <w:r w:rsidRPr="001C2301">
              <w:rPr>
                <w:b/>
                <w:bCs/>
                <w:sz w:val="24"/>
                <w:szCs w:val="24"/>
              </w:rPr>
              <w:t>Content/key knowledge:</w:t>
            </w:r>
            <w:r w:rsidRPr="001C2301">
              <w:rPr>
                <w:sz w:val="24"/>
                <w:szCs w:val="24"/>
              </w:rPr>
              <w:t xml:space="preserve"> </w:t>
            </w:r>
            <w:r w:rsidRPr="0060168F">
              <w:rPr>
                <w:sz w:val="24"/>
                <w:szCs w:val="24"/>
              </w:rPr>
              <w:t>Soul, mind and Body</w:t>
            </w:r>
          </w:p>
        </w:tc>
        <w:tc>
          <w:tcPr>
            <w:tcW w:w="818" w:type="dxa"/>
          </w:tcPr>
          <w:p w14:paraId="3BF7948D" w14:textId="7A9B4571" w:rsidR="000C2A07" w:rsidRPr="00D2635B" w:rsidRDefault="000C2A07" w:rsidP="001C2301">
            <w:pPr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240AB94B" w14:textId="31C3F863" w:rsidR="000C2A07" w:rsidRPr="00D2635B" w:rsidRDefault="000C2A07" w:rsidP="0060168F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4A734471" w14:textId="461CBD04" w:rsidR="000C2A07" w:rsidRPr="00D2635B" w:rsidRDefault="000C2A07" w:rsidP="0060168F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431586DB" w14:textId="5002878C" w:rsidR="000C2A07" w:rsidRPr="00D2635B" w:rsidRDefault="000C2A07" w:rsidP="00601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:rsidRPr="00D2635B" w14:paraId="59C45F9D" w14:textId="77777777" w:rsidTr="00284789">
        <w:tc>
          <w:tcPr>
            <w:tcW w:w="6095" w:type="dxa"/>
          </w:tcPr>
          <w:p w14:paraId="0164B4B1" w14:textId="5B911A2D" w:rsidR="000C2A07" w:rsidRPr="0047088A" w:rsidRDefault="000C2A07" w:rsidP="0083736D">
            <w:pPr>
              <w:pStyle w:val="TableParagraph"/>
            </w:pPr>
            <w:r w:rsidRPr="0047088A">
              <w:t>Plato’s view of the soul as the essential and immaterial</w:t>
            </w:r>
            <w:r w:rsidRPr="0047088A">
              <w:rPr>
                <w:spacing w:val="-9"/>
              </w:rPr>
              <w:t xml:space="preserve"> </w:t>
            </w:r>
            <w:r w:rsidRPr="0047088A">
              <w:t>part</w:t>
            </w:r>
            <w:r w:rsidRPr="0047088A">
              <w:rPr>
                <w:spacing w:val="-8"/>
              </w:rPr>
              <w:t xml:space="preserve"> </w:t>
            </w:r>
            <w:r w:rsidRPr="0047088A">
              <w:t>of</w:t>
            </w:r>
            <w:r w:rsidRPr="0047088A">
              <w:rPr>
                <w:spacing w:val="-9"/>
              </w:rPr>
              <w:t xml:space="preserve"> </w:t>
            </w:r>
            <w:r w:rsidRPr="0047088A">
              <w:t>a</w:t>
            </w:r>
            <w:r w:rsidRPr="0047088A">
              <w:rPr>
                <w:spacing w:val="-9"/>
              </w:rPr>
              <w:t xml:space="preserve"> </w:t>
            </w:r>
            <w:r w:rsidRPr="0047088A">
              <w:t>human,</w:t>
            </w:r>
            <w:r w:rsidRPr="0047088A">
              <w:rPr>
                <w:spacing w:val="-8"/>
              </w:rPr>
              <w:t xml:space="preserve"> </w:t>
            </w:r>
            <w:r w:rsidRPr="0047088A">
              <w:t>temporarily</w:t>
            </w:r>
            <w:r w:rsidRPr="0047088A">
              <w:rPr>
                <w:spacing w:val="-8"/>
              </w:rPr>
              <w:t xml:space="preserve"> </w:t>
            </w:r>
            <w:r w:rsidRPr="0047088A">
              <w:t>united with the body</w:t>
            </w:r>
          </w:p>
        </w:tc>
        <w:tc>
          <w:tcPr>
            <w:tcW w:w="818" w:type="dxa"/>
          </w:tcPr>
          <w:p w14:paraId="0F74931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63A9F7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2043E42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7D537A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050B12AE" w14:textId="77777777" w:rsidTr="00284789">
        <w:tc>
          <w:tcPr>
            <w:tcW w:w="6095" w:type="dxa"/>
          </w:tcPr>
          <w:p w14:paraId="253F3BCB" w14:textId="05CB4146" w:rsidR="000C2A07" w:rsidRPr="0047088A" w:rsidRDefault="000C2A07" w:rsidP="0083736D">
            <w:pPr>
              <w:pStyle w:val="TableParagraph"/>
            </w:pPr>
            <w:r w:rsidRPr="0047088A">
              <w:t>Aristotle’s</w:t>
            </w:r>
            <w:r w:rsidRPr="0047088A">
              <w:rPr>
                <w:spacing w:val="-8"/>
              </w:rPr>
              <w:t xml:space="preserve"> </w:t>
            </w:r>
            <w:r w:rsidRPr="0047088A">
              <w:t>view</w:t>
            </w:r>
            <w:r w:rsidRPr="0047088A">
              <w:rPr>
                <w:spacing w:val="-7"/>
              </w:rPr>
              <w:t xml:space="preserve"> </w:t>
            </w:r>
            <w:r w:rsidRPr="0047088A">
              <w:t>of</w:t>
            </w:r>
            <w:r w:rsidRPr="0047088A">
              <w:rPr>
                <w:spacing w:val="-8"/>
              </w:rPr>
              <w:t xml:space="preserve"> </w:t>
            </w:r>
            <w:r w:rsidRPr="0047088A">
              <w:t>the</w:t>
            </w:r>
            <w:r w:rsidRPr="0047088A">
              <w:rPr>
                <w:spacing w:val="-7"/>
              </w:rPr>
              <w:t xml:space="preserve"> </w:t>
            </w:r>
            <w:r w:rsidRPr="0047088A">
              <w:t>soul</w:t>
            </w:r>
            <w:r w:rsidRPr="0047088A">
              <w:rPr>
                <w:spacing w:val="-8"/>
              </w:rPr>
              <w:t xml:space="preserve"> </w:t>
            </w:r>
            <w:r w:rsidRPr="0047088A">
              <w:t>as</w:t>
            </w:r>
            <w:r w:rsidRPr="0047088A">
              <w:rPr>
                <w:spacing w:val="-8"/>
              </w:rPr>
              <w:t xml:space="preserve"> </w:t>
            </w:r>
            <w:r w:rsidRPr="0047088A">
              <w:t>the</w:t>
            </w:r>
            <w:r w:rsidRPr="0047088A">
              <w:rPr>
                <w:spacing w:val="-7"/>
              </w:rPr>
              <w:t xml:space="preserve"> </w:t>
            </w:r>
            <w:r w:rsidRPr="0047088A">
              <w:t>form</w:t>
            </w:r>
            <w:r w:rsidRPr="0047088A">
              <w:rPr>
                <w:spacing w:val="-7"/>
              </w:rPr>
              <w:t xml:space="preserve"> </w:t>
            </w:r>
            <w:r w:rsidRPr="0047088A">
              <w:t>of</w:t>
            </w:r>
            <w:r w:rsidRPr="0047088A">
              <w:rPr>
                <w:spacing w:val="-8"/>
              </w:rPr>
              <w:t xml:space="preserve"> </w:t>
            </w:r>
            <w:r w:rsidRPr="0047088A">
              <w:t>the body; the way the body behaves and lives; something which cannot be separated from the body</w:t>
            </w:r>
          </w:p>
        </w:tc>
        <w:tc>
          <w:tcPr>
            <w:tcW w:w="818" w:type="dxa"/>
          </w:tcPr>
          <w:p w14:paraId="05E5AC92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71A1E00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FFDD259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77B6CD5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076D6486" w14:textId="77777777" w:rsidTr="00284789">
        <w:tc>
          <w:tcPr>
            <w:tcW w:w="6095" w:type="dxa"/>
          </w:tcPr>
          <w:p w14:paraId="4402EF8A" w14:textId="105CD3BD" w:rsidR="000C2A07" w:rsidRPr="0047088A" w:rsidRDefault="00F94F21" w:rsidP="0083736D">
            <w:pPr>
              <w:pStyle w:val="TableParagraph"/>
            </w:pPr>
            <w:r>
              <w:t>S</w:t>
            </w:r>
            <w:r w:rsidR="000C2A07" w:rsidRPr="0047088A">
              <w:t>ubstance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rPr>
                <w:spacing w:val="-2"/>
              </w:rPr>
              <w:t xml:space="preserve">dualism: </w:t>
            </w:r>
            <w:r w:rsidR="000C2A07" w:rsidRPr="0047088A">
              <w:t>the</w:t>
            </w:r>
            <w:r w:rsidR="000C2A07" w:rsidRPr="0047088A">
              <w:rPr>
                <w:spacing w:val="-7"/>
              </w:rPr>
              <w:t xml:space="preserve"> </w:t>
            </w:r>
            <w:r w:rsidR="000C2A07" w:rsidRPr="0047088A">
              <w:t>idea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that</w:t>
            </w:r>
            <w:r w:rsidR="000C2A07" w:rsidRPr="0047088A">
              <w:rPr>
                <w:spacing w:val="-7"/>
              </w:rPr>
              <w:t xml:space="preserve"> </w:t>
            </w:r>
            <w:r w:rsidR="000C2A07" w:rsidRPr="0047088A">
              <w:t>mind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and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body</w:t>
            </w:r>
            <w:r w:rsidR="000C2A07" w:rsidRPr="0047088A">
              <w:rPr>
                <w:spacing w:val="-7"/>
              </w:rPr>
              <w:t xml:space="preserve"> </w:t>
            </w:r>
            <w:r w:rsidR="000C2A07" w:rsidRPr="0047088A">
              <w:t>are</w:t>
            </w:r>
            <w:r w:rsidR="000C2A07" w:rsidRPr="0047088A">
              <w:rPr>
                <w:spacing w:val="-7"/>
              </w:rPr>
              <w:t xml:space="preserve"> </w:t>
            </w:r>
            <w:r w:rsidR="000C2A07" w:rsidRPr="0047088A">
              <w:t xml:space="preserve">distinct </w:t>
            </w:r>
            <w:r w:rsidR="000C2A07" w:rsidRPr="0047088A">
              <w:rPr>
                <w:spacing w:val="-2"/>
              </w:rPr>
              <w:t>substances</w:t>
            </w:r>
          </w:p>
        </w:tc>
        <w:tc>
          <w:tcPr>
            <w:tcW w:w="818" w:type="dxa"/>
          </w:tcPr>
          <w:p w14:paraId="3FAC47CA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F4AF53C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9AEEB5F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688568F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77F3D9E0" w14:textId="77777777" w:rsidTr="00284789">
        <w:tc>
          <w:tcPr>
            <w:tcW w:w="6095" w:type="dxa"/>
          </w:tcPr>
          <w:p w14:paraId="3AE9CA3A" w14:textId="5BC29DB1" w:rsidR="000C2A07" w:rsidRPr="0047088A" w:rsidRDefault="00F94F21" w:rsidP="0083736D">
            <w:pPr>
              <w:pStyle w:val="TableParagraph"/>
            </w:pPr>
            <w:r>
              <w:t>S</w:t>
            </w:r>
            <w:r w:rsidR="000C2A07" w:rsidRPr="0047088A">
              <w:t>ubstance</w:t>
            </w:r>
            <w:r w:rsidR="000C2A07" w:rsidRPr="0047088A">
              <w:rPr>
                <w:spacing w:val="-9"/>
              </w:rPr>
              <w:t xml:space="preserve"> </w:t>
            </w:r>
            <w:r w:rsidR="000C2A07" w:rsidRPr="0047088A">
              <w:rPr>
                <w:spacing w:val="-2"/>
              </w:rPr>
              <w:t xml:space="preserve">dualism: </w:t>
            </w:r>
            <w:r w:rsidR="000C2A07" w:rsidRPr="0047088A">
              <w:t>Descartes’ proposal of material and spiritual substances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as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a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solution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to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the</w:t>
            </w:r>
            <w:r w:rsidR="000C2A07" w:rsidRPr="0047088A">
              <w:rPr>
                <w:spacing w:val="-7"/>
              </w:rPr>
              <w:t xml:space="preserve"> </w:t>
            </w:r>
            <w:r w:rsidR="000C2A07" w:rsidRPr="0047088A">
              <w:t>mind/soul</w:t>
            </w:r>
            <w:r w:rsidR="000C2A07" w:rsidRPr="0047088A">
              <w:rPr>
                <w:spacing w:val="-8"/>
              </w:rPr>
              <w:t xml:space="preserve"> </w:t>
            </w:r>
            <w:r w:rsidR="000C2A07" w:rsidRPr="0047088A">
              <w:t>and body problem</w:t>
            </w:r>
          </w:p>
        </w:tc>
        <w:tc>
          <w:tcPr>
            <w:tcW w:w="818" w:type="dxa"/>
          </w:tcPr>
          <w:p w14:paraId="35FFF53A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76F89F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D0C7EA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364AAA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36FC6870" w14:textId="77777777" w:rsidTr="00284789">
        <w:tc>
          <w:tcPr>
            <w:tcW w:w="6095" w:type="dxa"/>
          </w:tcPr>
          <w:p w14:paraId="6F68CDC4" w14:textId="268DFA98" w:rsidR="000C2A07" w:rsidRPr="0047088A" w:rsidRDefault="000C2A07" w:rsidP="0083736D">
            <w:pPr>
              <w:pStyle w:val="TableParagraph"/>
            </w:pPr>
            <w:r w:rsidRPr="0047088A">
              <w:rPr>
                <w:spacing w:val="-2"/>
              </w:rPr>
              <w:t xml:space="preserve">Materialism: </w:t>
            </w:r>
            <w:r w:rsidRPr="0047088A">
              <w:t>the</w:t>
            </w:r>
            <w:r w:rsidRPr="0047088A">
              <w:rPr>
                <w:spacing w:val="-6"/>
              </w:rPr>
              <w:t xml:space="preserve"> </w:t>
            </w:r>
            <w:r w:rsidRPr="0047088A">
              <w:t>idea</w:t>
            </w:r>
            <w:r w:rsidRPr="0047088A">
              <w:rPr>
                <w:spacing w:val="-7"/>
              </w:rPr>
              <w:t xml:space="preserve"> </w:t>
            </w:r>
            <w:r w:rsidRPr="0047088A">
              <w:t>that</w:t>
            </w:r>
            <w:r w:rsidRPr="0047088A">
              <w:rPr>
                <w:spacing w:val="-6"/>
              </w:rPr>
              <w:t xml:space="preserve"> </w:t>
            </w:r>
            <w:r w:rsidRPr="0047088A">
              <w:t>mind</w:t>
            </w:r>
            <w:r w:rsidRPr="0047088A">
              <w:rPr>
                <w:spacing w:val="-7"/>
              </w:rPr>
              <w:t xml:space="preserve"> </w:t>
            </w:r>
            <w:r w:rsidRPr="0047088A">
              <w:t>and</w:t>
            </w:r>
            <w:r w:rsidRPr="0047088A">
              <w:rPr>
                <w:spacing w:val="-7"/>
              </w:rPr>
              <w:t xml:space="preserve"> </w:t>
            </w:r>
            <w:r w:rsidRPr="0047088A">
              <w:t>consciousness</w:t>
            </w:r>
            <w:r w:rsidRPr="0047088A">
              <w:rPr>
                <w:spacing w:val="-7"/>
              </w:rPr>
              <w:t xml:space="preserve"> </w:t>
            </w:r>
            <w:r w:rsidRPr="0047088A">
              <w:t>can</w:t>
            </w:r>
            <w:r w:rsidRPr="0047088A">
              <w:rPr>
                <w:spacing w:val="-7"/>
              </w:rPr>
              <w:t xml:space="preserve"> </w:t>
            </w:r>
            <w:r w:rsidRPr="0047088A">
              <w:t xml:space="preserve">be fully explained by physical or material </w:t>
            </w:r>
            <w:r w:rsidRPr="0047088A">
              <w:rPr>
                <w:spacing w:val="-2"/>
              </w:rPr>
              <w:t>interactions</w:t>
            </w:r>
          </w:p>
        </w:tc>
        <w:tc>
          <w:tcPr>
            <w:tcW w:w="818" w:type="dxa"/>
          </w:tcPr>
          <w:p w14:paraId="22AACE5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DBBB0DC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47CB10D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EA12459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07E82D61" w14:textId="77777777" w:rsidTr="00284789">
        <w:tc>
          <w:tcPr>
            <w:tcW w:w="6095" w:type="dxa"/>
          </w:tcPr>
          <w:p w14:paraId="44D89E68" w14:textId="256C41AA" w:rsidR="000C2A07" w:rsidRPr="0047088A" w:rsidRDefault="000C2A07" w:rsidP="0083736D">
            <w:pPr>
              <w:pStyle w:val="TableParagraph"/>
            </w:pPr>
            <w:r w:rsidRPr="0047088A">
              <w:rPr>
                <w:spacing w:val="-2"/>
              </w:rPr>
              <w:t xml:space="preserve">Materialism: </w:t>
            </w: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4"/>
              </w:rPr>
              <w:t xml:space="preserve"> </w:t>
            </w:r>
            <w:r w:rsidRPr="0047088A">
              <w:rPr>
                <w:color w:val="231F20"/>
              </w:rPr>
              <w:t>rejection</w:t>
            </w:r>
            <w:r w:rsidRPr="0047088A">
              <w:rPr>
                <w:color w:val="231F20"/>
                <w:spacing w:val="-5"/>
              </w:rPr>
              <w:t xml:space="preserve"> </w:t>
            </w:r>
            <w:r w:rsidRPr="0047088A">
              <w:rPr>
                <w:color w:val="231F20"/>
              </w:rPr>
              <w:t>of</w:t>
            </w:r>
            <w:r w:rsidRPr="0047088A">
              <w:rPr>
                <w:color w:val="231F20"/>
                <w:spacing w:val="-5"/>
              </w:rPr>
              <w:t xml:space="preserve"> </w:t>
            </w:r>
            <w:r w:rsidRPr="0047088A">
              <w:rPr>
                <w:color w:val="231F20"/>
              </w:rPr>
              <w:t>a</w:t>
            </w:r>
            <w:r w:rsidRPr="0047088A">
              <w:rPr>
                <w:color w:val="231F20"/>
                <w:spacing w:val="-5"/>
              </w:rPr>
              <w:t xml:space="preserve"> </w:t>
            </w:r>
            <w:r w:rsidRPr="0047088A">
              <w:rPr>
                <w:color w:val="231F20"/>
              </w:rPr>
              <w:t>soul</w:t>
            </w:r>
            <w:r w:rsidRPr="0047088A">
              <w:rPr>
                <w:color w:val="231F20"/>
                <w:spacing w:val="-4"/>
              </w:rPr>
              <w:t xml:space="preserve"> </w:t>
            </w:r>
            <w:r w:rsidRPr="0047088A">
              <w:rPr>
                <w:color w:val="231F20"/>
              </w:rPr>
              <w:t>as</w:t>
            </w:r>
            <w:r w:rsidRPr="0047088A">
              <w:rPr>
                <w:color w:val="231F20"/>
                <w:spacing w:val="-5"/>
              </w:rPr>
              <w:t xml:space="preserve"> </w:t>
            </w:r>
            <w:r w:rsidRPr="0047088A">
              <w:rPr>
                <w:color w:val="231F20"/>
              </w:rPr>
              <w:t>a</w:t>
            </w:r>
            <w:r w:rsidRPr="0047088A">
              <w:rPr>
                <w:color w:val="231F20"/>
                <w:spacing w:val="-5"/>
              </w:rPr>
              <w:t xml:space="preserve"> </w:t>
            </w:r>
            <w:r w:rsidRPr="0047088A">
              <w:rPr>
                <w:color w:val="231F20"/>
              </w:rPr>
              <w:t>spiritual</w:t>
            </w:r>
            <w:r w:rsidRPr="0047088A">
              <w:rPr>
                <w:color w:val="231F20"/>
                <w:spacing w:val="-5"/>
              </w:rPr>
              <w:t xml:space="preserve"> </w:t>
            </w:r>
            <w:r w:rsidRPr="0047088A">
              <w:rPr>
                <w:color w:val="231F20"/>
                <w:spacing w:val="-2"/>
              </w:rPr>
              <w:t>substance</w:t>
            </w:r>
          </w:p>
        </w:tc>
        <w:tc>
          <w:tcPr>
            <w:tcW w:w="818" w:type="dxa"/>
          </w:tcPr>
          <w:p w14:paraId="4541E6D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C4228B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11FCC9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BF7AE5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7B74C5DC" w14:textId="77777777" w:rsidTr="00284789">
        <w:tc>
          <w:tcPr>
            <w:tcW w:w="6095" w:type="dxa"/>
          </w:tcPr>
          <w:p w14:paraId="6A506823" w14:textId="2C7EC573" w:rsidR="000C2A07" w:rsidRPr="0047088A" w:rsidRDefault="00F94F21" w:rsidP="0083736D">
            <w:pPr>
              <w:pStyle w:val="TableParagraph"/>
              <w:tabs>
                <w:tab w:val="left" w:pos="679"/>
              </w:tabs>
              <w:spacing w:before="2"/>
              <w:rPr>
                <w:i/>
                <w:iCs/>
              </w:rPr>
            </w:pPr>
            <w:r>
              <w:rPr>
                <w:i/>
                <w:iCs/>
                <w:color w:val="231F20"/>
              </w:rPr>
              <w:t>M</w:t>
            </w:r>
            <w:r w:rsidR="000C2A07" w:rsidRPr="0047088A">
              <w:rPr>
                <w:i/>
                <w:iCs/>
                <w:color w:val="231F20"/>
              </w:rPr>
              <w:t>aterialist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critiques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dualism,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and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dualist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responses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to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materialism</w:t>
            </w:r>
          </w:p>
        </w:tc>
        <w:tc>
          <w:tcPr>
            <w:tcW w:w="818" w:type="dxa"/>
          </w:tcPr>
          <w:p w14:paraId="29B7F82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1B7F08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892FDEC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A243E3F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615D92EA" w14:textId="77777777" w:rsidTr="00284789">
        <w:tc>
          <w:tcPr>
            <w:tcW w:w="6095" w:type="dxa"/>
          </w:tcPr>
          <w:p w14:paraId="444C64A7" w14:textId="6E6BEA18" w:rsidR="000C2A07" w:rsidRPr="0047088A" w:rsidRDefault="00F94F21" w:rsidP="0083736D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  <w:color w:val="231F20"/>
              </w:rPr>
              <w:t>W</w:t>
            </w:r>
            <w:r w:rsidR="000C2A07" w:rsidRPr="0047088A">
              <w:rPr>
                <w:i/>
                <w:iCs/>
                <w:color w:val="231F20"/>
              </w:rPr>
              <w:t>hether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concept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‘soul’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best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understood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metaphorically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reality</w:t>
            </w:r>
          </w:p>
        </w:tc>
        <w:tc>
          <w:tcPr>
            <w:tcW w:w="818" w:type="dxa"/>
          </w:tcPr>
          <w:p w14:paraId="41BE2BF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7A97FA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C92996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F141B0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164D0C85" w14:textId="77777777" w:rsidTr="00284789">
        <w:trPr>
          <w:trHeight w:val="621"/>
        </w:trPr>
        <w:tc>
          <w:tcPr>
            <w:tcW w:w="6095" w:type="dxa"/>
          </w:tcPr>
          <w:p w14:paraId="3DB66FFD" w14:textId="587E2159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  <w:spacing w:val="-2"/>
              </w:rPr>
            </w:pPr>
            <w:r>
              <w:rPr>
                <w:i/>
                <w:iCs/>
                <w:color w:val="231F20"/>
              </w:rPr>
              <w:t>T</w:t>
            </w:r>
            <w:r w:rsidR="000C2A07" w:rsidRPr="0047088A">
              <w:rPr>
                <w:i/>
                <w:iCs/>
                <w:color w:val="231F20"/>
              </w:rPr>
              <w:t>he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idea</w:t>
            </w:r>
            <w:r w:rsidR="000C2A07" w:rsidRPr="0047088A">
              <w:rPr>
                <w:i/>
                <w:iCs/>
                <w:color w:val="231F20"/>
                <w:spacing w:val="-9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that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any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discussion</w:t>
            </w:r>
            <w:r w:rsidR="000C2A07" w:rsidRPr="0047088A">
              <w:rPr>
                <w:i/>
                <w:iCs/>
                <w:color w:val="231F20"/>
                <w:spacing w:val="-9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about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mind−body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distinction</w:t>
            </w:r>
            <w:r w:rsidR="000C2A07" w:rsidRPr="0047088A">
              <w:rPr>
                <w:i/>
                <w:iCs/>
                <w:color w:val="231F20"/>
                <w:spacing w:val="-9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9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category</w:t>
            </w:r>
            <w:r w:rsidR="000C2A07" w:rsidRPr="0047088A">
              <w:rPr>
                <w:i/>
                <w:iCs/>
                <w:color w:val="231F20"/>
                <w:spacing w:val="-8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error</w:t>
            </w:r>
          </w:p>
        </w:tc>
        <w:tc>
          <w:tcPr>
            <w:tcW w:w="818" w:type="dxa"/>
          </w:tcPr>
          <w:p w14:paraId="1AF30AFD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8F949B9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E8E38C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1257D85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6D128B" w:rsidRPr="00D2635B" w14:paraId="707D6317" w14:textId="77777777" w:rsidTr="00284789">
        <w:trPr>
          <w:trHeight w:val="589"/>
        </w:trPr>
        <w:tc>
          <w:tcPr>
            <w:tcW w:w="9038" w:type="dxa"/>
            <w:gridSpan w:val="4"/>
            <w:shd w:val="clear" w:color="auto" w:fill="FFFFFF" w:themeFill="background1"/>
          </w:tcPr>
          <w:p w14:paraId="163F94BF" w14:textId="321A27FD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203A1D29" w14:textId="49456968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E99A8B" wp14:editId="4ADA7F37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E1E0" id="Rectangle 42" o:spid="_x0000_s1026" style="position:absolute;margin-left:26.15pt;margin-top:7.15pt;width:9.8pt;height:1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:rsidRPr="00D2635B" w14:paraId="535BF52C" w14:textId="77777777" w:rsidTr="00284789">
        <w:trPr>
          <w:trHeight w:val="432"/>
        </w:trPr>
        <w:tc>
          <w:tcPr>
            <w:tcW w:w="9038" w:type="dxa"/>
            <w:gridSpan w:val="4"/>
            <w:shd w:val="clear" w:color="auto" w:fill="FFFFFF" w:themeFill="background1"/>
          </w:tcPr>
          <w:p w14:paraId="584CD5D7" w14:textId="77777777" w:rsidR="006D128B" w:rsidRDefault="006D128B" w:rsidP="006D128B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759F491" w14:textId="77777777" w:rsidR="006D128B" w:rsidRDefault="006D128B" w:rsidP="006D128B">
            <w:pPr>
              <w:rPr>
                <w:b/>
                <w:bCs/>
                <w:sz w:val="24"/>
                <w:szCs w:val="24"/>
              </w:rPr>
            </w:pPr>
          </w:p>
          <w:p w14:paraId="3EA4A98C" w14:textId="307CDE0B" w:rsidR="006D128B" w:rsidRPr="00D2635B" w:rsidRDefault="006D128B" w:rsidP="006D128B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E093C52" w14:textId="6C731AB9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6D513A9" wp14:editId="075FF5F7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4A35C" id="Rectangle 43" o:spid="_x0000_s1026" style="position:absolute;margin-left:25.3pt;margin-top:8.35pt;width:9.8pt;height:1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:rsidRPr="00D2635B" w14:paraId="1AC853C8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4D13FA86" w14:textId="2C04AEC3" w:rsidR="000C2A07" w:rsidRPr="0047088A" w:rsidRDefault="000C2A07" w:rsidP="001C2301">
            <w:pPr>
              <w:pStyle w:val="TableParagraph"/>
              <w:tabs>
                <w:tab w:val="left" w:pos="1239"/>
              </w:tabs>
              <w:spacing w:before="12"/>
              <w:rPr>
                <w:color w:val="231F20"/>
              </w:rPr>
            </w:pPr>
            <w:r w:rsidRPr="001C2301">
              <w:rPr>
                <w:b/>
                <w:bCs/>
                <w:sz w:val="24"/>
                <w:szCs w:val="24"/>
              </w:rPr>
              <w:lastRenderedPageBreak/>
              <w:t>Content/key knowledge:</w:t>
            </w:r>
            <w:r w:rsidRPr="001C2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Arguments based on observation </w:t>
            </w:r>
          </w:p>
        </w:tc>
        <w:tc>
          <w:tcPr>
            <w:tcW w:w="818" w:type="dxa"/>
          </w:tcPr>
          <w:p w14:paraId="127EC3AB" w14:textId="129F2359" w:rsidR="000C2A07" w:rsidRPr="00D2635B" w:rsidRDefault="000C2A07" w:rsidP="001C2301">
            <w:pPr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24253A8F" w14:textId="7E1BC9CC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434445B5" w14:textId="0B19875B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2D330EB7" w14:textId="434DCE19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:rsidRPr="00D2635B" w14:paraId="0EB1FA40" w14:textId="77777777" w:rsidTr="00284789">
        <w:tc>
          <w:tcPr>
            <w:tcW w:w="6095" w:type="dxa"/>
          </w:tcPr>
          <w:p w14:paraId="7F99E818" w14:textId="63A26A72" w:rsidR="000C2A07" w:rsidRPr="0047088A" w:rsidRDefault="00F94F21" w:rsidP="0083736D">
            <w:pPr>
              <w:pStyle w:val="TableParagraph"/>
              <w:tabs>
                <w:tab w:val="left" w:pos="1239"/>
              </w:tabs>
              <w:spacing w:before="12"/>
            </w:pP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6"/>
              </w:rPr>
              <w:t xml:space="preserve"> </w:t>
            </w:r>
            <w:r w:rsidRPr="0047088A">
              <w:rPr>
                <w:color w:val="231F20"/>
              </w:rPr>
              <w:t>teleological</w:t>
            </w:r>
            <w:r w:rsidRPr="0047088A">
              <w:rPr>
                <w:color w:val="231F20"/>
                <w:spacing w:val="-3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 xml:space="preserve">argument: </w:t>
            </w:r>
            <w:r w:rsidR="000C2A07" w:rsidRPr="0047088A">
              <w:rPr>
                <w:color w:val="231F20"/>
              </w:rPr>
              <w:t>Aquinas’</w:t>
            </w:r>
            <w:r w:rsidR="000C2A07" w:rsidRPr="0047088A">
              <w:rPr>
                <w:color w:val="231F20"/>
                <w:spacing w:val="-7"/>
              </w:rPr>
              <w:t xml:space="preserve"> </w:t>
            </w:r>
            <w:r w:rsidR="000C2A07" w:rsidRPr="0047088A">
              <w:rPr>
                <w:color w:val="231F20"/>
              </w:rPr>
              <w:t>Fifth</w:t>
            </w:r>
            <w:r w:rsidR="000C2A07" w:rsidRPr="0047088A">
              <w:rPr>
                <w:color w:val="231F20"/>
                <w:spacing w:val="-7"/>
              </w:rPr>
              <w:t xml:space="preserve"> </w:t>
            </w:r>
            <w:r w:rsidR="000C2A07" w:rsidRPr="0047088A">
              <w:rPr>
                <w:color w:val="231F20"/>
                <w:spacing w:val="-5"/>
              </w:rPr>
              <w:t>Way</w:t>
            </w:r>
          </w:p>
        </w:tc>
        <w:tc>
          <w:tcPr>
            <w:tcW w:w="818" w:type="dxa"/>
          </w:tcPr>
          <w:p w14:paraId="4E69D88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DA49DF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F4CEE4A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55E5365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18DFFBED" w14:textId="77777777" w:rsidTr="00284789">
        <w:tc>
          <w:tcPr>
            <w:tcW w:w="6095" w:type="dxa"/>
          </w:tcPr>
          <w:p w14:paraId="4AA9AC3E" w14:textId="37553A55" w:rsidR="000C2A07" w:rsidRPr="0047088A" w:rsidRDefault="00F94F21" w:rsidP="0083736D">
            <w:pPr>
              <w:pStyle w:val="TableParagraph"/>
              <w:tabs>
                <w:tab w:val="left" w:pos="1239"/>
              </w:tabs>
              <w:spacing w:before="11"/>
            </w:pPr>
            <w:r w:rsidRPr="0047088A">
              <w:rPr>
                <w:color w:val="231F20"/>
              </w:rPr>
              <w:t>The</w:t>
            </w:r>
            <w:r w:rsidR="000C2A07"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teleological</w:t>
            </w:r>
            <w:r w:rsidR="000C2A07" w:rsidRPr="0047088A">
              <w:rPr>
                <w:color w:val="231F20"/>
                <w:spacing w:val="-3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argument: Paley</w:t>
            </w:r>
          </w:p>
        </w:tc>
        <w:tc>
          <w:tcPr>
            <w:tcW w:w="818" w:type="dxa"/>
          </w:tcPr>
          <w:p w14:paraId="6A41A455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34A3A9A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1B70B1A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631A050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58E8496B" w14:textId="77777777" w:rsidTr="00284789">
        <w:tc>
          <w:tcPr>
            <w:tcW w:w="6095" w:type="dxa"/>
          </w:tcPr>
          <w:p w14:paraId="3EA377B3" w14:textId="111B5648" w:rsidR="000C2A07" w:rsidRPr="0047088A" w:rsidRDefault="00F94F21" w:rsidP="0083736D">
            <w:pPr>
              <w:pStyle w:val="TableParagraph"/>
              <w:tabs>
                <w:tab w:val="left" w:pos="1239"/>
              </w:tabs>
              <w:spacing w:before="11"/>
            </w:pPr>
            <w:r w:rsidRPr="0047088A">
              <w:rPr>
                <w:color w:val="231F20"/>
              </w:rPr>
              <w:t>The</w:t>
            </w:r>
            <w:r w:rsidR="000C2A07" w:rsidRPr="0047088A">
              <w:rPr>
                <w:color w:val="231F20"/>
                <w:spacing w:val="-3"/>
              </w:rPr>
              <w:t xml:space="preserve"> </w:t>
            </w:r>
            <w:r w:rsidR="000C2A07" w:rsidRPr="0047088A">
              <w:rPr>
                <w:color w:val="231F20"/>
              </w:rPr>
              <w:t>cosmological</w:t>
            </w:r>
            <w:r w:rsidR="000C2A07" w:rsidRPr="0047088A">
              <w:rPr>
                <w:color w:val="231F20"/>
                <w:spacing w:val="-3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 xml:space="preserve">argument: </w:t>
            </w:r>
            <w:r w:rsidR="000C2A07" w:rsidRPr="0047088A">
              <w:rPr>
                <w:color w:val="231F20"/>
              </w:rPr>
              <w:t>Aquinas’</w:t>
            </w:r>
            <w:r w:rsidR="000C2A07" w:rsidRPr="0047088A">
              <w:rPr>
                <w:color w:val="231F20"/>
                <w:spacing w:val="-4"/>
              </w:rPr>
              <w:t xml:space="preserve"> </w:t>
            </w:r>
            <w:r w:rsidR="000C2A07" w:rsidRPr="0047088A">
              <w:rPr>
                <w:color w:val="231F20"/>
              </w:rPr>
              <w:t>first</w:t>
            </w:r>
            <w:r w:rsidR="000C2A07" w:rsidRPr="0047088A">
              <w:rPr>
                <w:color w:val="231F20"/>
                <w:spacing w:val="-4"/>
              </w:rPr>
              <w:t xml:space="preserve"> </w:t>
            </w:r>
            <w:r w:rsidR="000C2A07" w:rsidRPr="0047088A">
              <w:rPr>
                <w:color w:val="231F20"/>
              </w:rPr>
              <w:t>three</w:t>
            </w:r>
            <w:r w:rsidR="000C2A07" w:rsidRPr="0047088A">
              <w:rPr>
                <w:color w:val="231F20"/>
                <w:spacing w:val="-4"/>
              </w:rPr>
              <w:t xml:space="preserve"> ways</w:t>
            </w:r>
          </w:p>
        </w:tc>
        <w:tc>
          <w:tcPr>
            <w:tcW w:w="818" w:type="dxa"/>
          </w:tcPr>
          <w:p w14:paraId="2033E300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19829B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5859D49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1EFD5C2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3C602C66" w14:textId="77777777" w:rsidTr="00284789">
        <w:tc>
          <w:tcPr>
            <w:tcW w:w="6095" w:type="dxa"/>
          </w:tcPr>
          <w:p w14:paraId="16AA0EE2" w14:textId="47872961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Challenges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to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 xml:space="preserve">arguments from observation: </w:t>
            </w:r>
            <w:proofErr w:type="spellStart"/>
            <w:r w:rsidR="000C2A07" w:rsidRPr="0047088A">
              <w:rPr>
                <w:smallCaps/>
                <w:color w:val="231F20"/>
              </w:rPr>
              <w:t>h</w:t>
            </w:r>
            <w:r w:rsidR="000C2A07" w:rsidRPr="0047088A">
              <w:rPr>
                <w:color w:val="231F20"/>
              </w:rPr>
              <w:t>ume’s</w:t>
            </w:r>
            <w:proofErr w:type="spellEnd"/>
            <w:r w:rsidR="000C2A07"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criticisms</w:t>
            </w:r>
            <w:r w:rsidR="000C2A07"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of</w:t>
            </w:r>
            <w:r w:rsidR="000C2A07"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these</w:t>
            </w:r>
            <w:r w:rsidR="000C2A07"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 xml:space="preserve">arguments for the existence of God </w:t>
            </w:r>
          </w:p>
        </w:tc>
        <w:tc>
          <w:tcPr>
            <w:tcW w:w="818" w:type="dxa"/>
          </w:tcPr>
          <w:p w14:paraId="1509A482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DF8CFB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D466E8F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20C492D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099E169A" w14:textId="77777777" w:rsidTr="00284789">
        <w:tc>
          <w:tcPr>
            <w:tcW w:w="6095" w:type="dxa"/>
          </w:tcPr>
          <w:p w14:paraId="4677D892" w14:textId="5E4BA356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Challenges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to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arguments from observation: the</w:t>
            </w:r>
            <w:r w:rsidR="000C2A07" w:rsidRPr="0047088A">
              <w:rPr>
                <w:color w:val="231F20"/>
                <w:spacing w:val="-1"/>
              </w:rPr>
              <w:t xml:space="preserve"> </w:t>
            </w:r>
            <w:r w:rsidR="000C2A07" w:rsidRPr="0047088A">
              <w:rPr>
                <w:color w:val="231F20"/>
              </w:rPr>
              <w:t>challenge</w:t>
            </w:r>
            <w:r w:rsidR="000C2A07" w:rsidRPr="0047088A">
              <w:rPr>
                <w:color w:val="231F20"/>
                <w:spacing w:val="-2"/>
              </w:rPr>
              <w:t xml:space="preserve"> </w:t>
            </w:r>
            <w:r w:rsidR="000C2A07" w:rsidRPr="0047088A">
              <w:rPr>
                <w:color w:val="231F20"/>
              </w:rPr>
              <w:t>of</w:t>
            </w:r>
            <w:r w:rsidR="000C2A07" w:rsidRPr="0047088A">
              <w:rPr>
                <w:color w:val="231F20"/>
                <w:spacing w:val="-1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evolution</w:t>
            </w:r>
          </w:p>
        </w:tc>
        <w:tc>
          <w:tcPr>
            <w:tcW w:w="818" w:type="dxa"/>
          </w:tcPr>
          <w:p w14:paraId="7EBC399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5FB67C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8C8D6B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BE1343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35F8886D" w14:textId="77777777" w:rsidTr="00284789">
        <w:tc>
          <w:tcPr>
            <w:tcW w:w="6095" w:type="dxa"/>
          </w:tcPr>
          <w:p w14:paraId="34C4052A" w14:textId="555C58A3" w:rsidR="000C2A07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  <w:spacing w:val="-2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posteriori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priori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more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persuasive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style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argument</w:t>
            </w:r>
          </w:p>
          <w:p w14:paraId="2406399C" w14:textId="203D693D" w:rsidR="000C2A07" w:rsidRPr="0047088A" w:rsidRDefault="000C2A07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</w:p>
        </w:tc>
        <w:tc>
          <w:tcPr>
            <w:tcW w:w="818" w:type="dxa"/>
          </w:tcPr>
          <w:p w14:paraId="1DDCD95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C8A6C8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572E21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358852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07A30ECC" w14:textId="77777777" w:rsidTr="00284789">
        <w:tc>
          <w:tcPr>
            <w:tcW w:w="6095" w:type="dxa"/>
          </w:tcPr>
          <w:p w14:paraId="15811BA4" w14:textId="6B034A87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teleological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arguments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can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defended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against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challenge of ‘chance’</w:t>
            </w:r>
          </w:p>
        </w:tc>
        <w:tc>
          <w:tcPr>
            <w:tcW w:w="818" w:type="dxa"/>
          </w:tcPr>
          <w:p w14:paraId="150E1A4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911E18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E055DBF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EEA253A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46156471" w14:textId="77777777" w:rsidTr="00284789">
        <w:tc>
          <w:tcPr>
            <w:tcW w:w="6095" w:type="dxa"/>
          </w:tcPr>
          <w:p w14:paraId="068AFF04" w14:textId="5CC1BE20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cosmological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arguments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simply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jump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to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conclusion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transcendent creator, without sufficient explanation</w:t>
            </w:r>
          </w:p>
        </w:tc>
        <w:tc>
          <w:tcPr>
            <w:tcW w:w="818" w:type="dxa"/>
          </w:tcPr>
          <w:p w14:paraId="1D65F553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B8145D2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9606CD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33D69EC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58757A89" w14:textId="77777777" w:rsidTr="00284789">
        <w:trPr>
          <w:trHeight w:val="559"/>
        </w:trPr>
        <w:tc>
          <w:tcPr>
            <w:tcW w:w="6095" w:type="dxa"/>
          </w:tcPr>
          <w:p w14:paraId="01CB45A6" w14:textId="36A275DA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there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logical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fallacies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in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these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arguments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that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cannot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overcome</w:t>
            </w:r>
          </w:p>
        </w:tc>
        <w:tc>
          <w:tcPr>
            <w:tcW w:w="818" w:type="dxa"/>
          </w:tcPr>
          <w:p w14:paraId="6E3BAE5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29D4DC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7BD9EFC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08925A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6D128B" w:rsidRPr="00D2635B" w14:paraId="22F93760" w14:textId="77777777" w:rsidTr="00284789">
        <w:trPr>
          <w:trHeight w:val="559"/>
        </w:trPr>
        <w:tc>
          <w:tcPr>
            <w:tcW w:w="9038" w:type="dxa"/>
            <w:gridSpan w:val="4"/>
            <w:shd w:val="clear" w:color="auto" w:fill="FFFFFF" w:themeFill="background1"/>
          </w:tcPr>
          <w:p w14:paraId="24AE0C2F" w14:textId="7C9B134D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441634ED" w14:textId="0B1283B5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537578" wp14:editId="7CCE57B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81A8" id="Rectangle 44" o:spid="_x0000_s1026" style="position:absolute;margin-left:26.15pt;margin-top:7.15pt;width:9.8pt;height:1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:rsidRPr="00D2635B" w14:paraId="172DCE3B" w14:textId="77777777" w:rsidTr="00284789">
        <w:trPr>
          <w:trHeight w:val="559"/>
        </w:trPr>
        <w:tc>
          <w:tcPr>
            <w:tcW w:w="9038" w:type="dxa"/>
            <w:gridSpan w:val="4"/>
            <w:shd w:val="clear" w:color="auto" w:fill="FFFFFF" w:themeFill="background1"/>
          </w:tcPr>
          <w:p w14:paraId="02A0AABE" w14:textId="01FD9BB5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8C2E08F" w14:textId="2424653F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4CD716" wp14:editId="55E43F7B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DD7F2" id="Rectangle 45" o:spid="_x0000_s1026" style="position:absolute;margin-left:25.3pt;margin-top:8.35pt;width:9.8pt;height:1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:rsidRPr="00D2635B" w14:paraId="7F9693F9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2CDCEF65" w14:textId="73D9E0C1" w:rsidR="000C2A07" w:rsidRPr="0047088A" w:rsidRDefault="000C2A07" w:rsidP="00AC0C7A">
            <w:pPr>
              <w:pStyle w:val="TableParagraph"/>
              <w:tabs>
                <w:tab w:val="left" w:pos="1239"/>
              </w:tabs>
              <w:spacing w:before="12"/>
              <w:rPr>
                <w:color w:val="231F20"/>
              </w:rPr>
            </w:pPr>
            <w:r w:rsidRPr="001C2301">
              <w:rPr>
                <w:b/>
                <w:bCs/>
                <w:sz w:val="24"/>
                <w:szCs w:val="24"/>
              </w:rPr>
              <w:t>Content/key knowledge:</w:t>
            </w:r>
            <w:r w:rsidRPr="001C2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Arguments based on reason </w:t>
            </w:r>
          </w:p>
        </w:tc>
        <w:tc>
          <w:tcPr>
            <w:tcW w:w="818" w:type="dxa"/>
          </w:tcPr>
          <w:p w14:paraId="32D8B5FB" w14:textId="7A420616" w:rsidR="000C2A07" w:rsidRPr="00D2635B" w:rsidRDefault="000C2A07" w:rsidP="00AC0C7A">
            <w:pPr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3ECA322E" w14:textId="51F07480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6DF3D9F0" w14:textId="10B22BBE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3EFCB41D" w14:textId="4C0A5438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:rsidRPr="00D2635B" w14:paraId="54110436" w14:textId="77777777" w:rsidTr="00284789">
        <w:tc>
          <w:tcPr>
            <w:tcW w:w="6095" w:type="dxa"/>
          </w:tcPr>
          <w:p w14:paraId="066FB710" w14:textId="5D3529C4" w:rsidR="000C2A07" w:rsidRPr="0047088A" w:rsidRDefault="00F94F21" w:rsidP="0083736D">
            <w:pPr>
              <w:pStyle w:val="TableParagraph"/>
              <w:tabs>
                <w:tab w:val="left" w:pos="1239"/>
              </w:tabs>
              <w:spacing w:before="12"/>
            </w:pP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ontological</w:t>
            </w:r>
            <w:r w:rsidR="000C2A07" w:rsidRPr="0047088A">
              <w:rPr>
                <w:color w:val="231F20"/>
                <w:spacing w:val="-5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argument: Anselm</w:t>
            </w:r>
          </w:p>
        </w:tc>
        <w:tc>
          <w:tcPr>
            <w:tcW w:w="818" w:type="dxa"/>
          </w:tcPr>
          <w:p w14:paraId="06CE8CCD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CFC397D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3363FE9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33E9CC5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4D97DEB2" w14:textId="77777777" w:rsidTr="00284789">
        <w:tc>
          <w:tcPr>
            <w:tcW w:w="6095" w:type="dxa"/>
          </w:tcPr>
          <w:p w14:paraId="1E26FC8A" w14:textId="31A6F11E" w:rsidR="000C2A07" w:rsidRPr="0047088A" w:rsidRDefault="00F94F21" w:rsidP="0083736D">
            <w:pPr>
              <w:pStyle w:val="TableParagraph"/>
              <w:tabs>
                <w:tab w:val="left" w:pos="1239"/>
              </w:tabs>
              <w:spacing w:before="11"/>
            </w:pP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ontological</w:t>
            </w:r>
            <w:r w:rsidR="000C2A07" w:rsidRPr="0047088A">
              <w:rPr>
                <w:color w:val="231F20"/>
                <w:spacing w:val="-5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argument: Gaunilo’s</w:t>
            </w:r>
            <w:r w:rsidR="000C2A07" w:rsidRPr="0047088A">
              <w:rPr>
                <w:color w:val="231F20"/>
                <w:spacing w:val="3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criticisms</w:t>
            </w:r>
          </w:p>
        </w:tc>
        <w:tc>
          <w:tcPr>
            <w:tcW w:w="818" w:type="dxa"/>
          </w:tcPr>
          <w:p w14:paraId="58B2F540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4777E2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72F793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349B45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2D79BA28" w14:textId="77777777" w:rsidTr="00284789">
        <w:tc>
          <w:tcPr>
            <w:tcW w:w="6095" w:type="dxa"/>
          </w:tcPr>
          <w:p w14:paraId="76B5B6F8" w14:textId="306AF09D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6"/>
              </w:rPr>
              <w:t xml:space="preserve"> </w:t>
            </w:r>
            <w:r w:rsidR="000C2A07" w:rsidRPr="0047088A">
              <w:rPr>
                <w:color w:val="231F20"/>
              </w:rPr>
              <w:t>ontological</w:t>
            </w:r>
            <w:r w:rsidR="000C2A07" w:rsidRPr="0047088A">
              <w:rPr>
                <w:color w:val="231F20"/>
                <w:spacing w:val="-5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argument:  Kant’s</w:t>
            </w:r>
            <w:r w:rsidR="000C2A07" w:rsidRPr="0047088A">
              <w:rPr>
                <w:color w:val="231F20"/>
                <w:spacing w:val="-4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criticisms</w:t>
            </w:r>
          </w:p>
        </w:tc>
        <w:tc>
          <w:tcPr>
            <w:tcW w:w="818" w:type="dxa"/>
          </w:tcPr>
          <w:p w14:paraId="34393710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2023B1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AA22990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A21605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6CC89E3C" w14:textId="77777777" w:rsidTr="00284789">
        <w:tc>
          <w:tcPr>
            <w:tcW w:w="6095" w:type="dxa"/>
          </w:tcPr>
          <w:p w14:paraId="38299031" w14:textId="128EB878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posteriori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priori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more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persuasive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style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argument</w:t>
            </w:r>
          </w:p>
        </w:tc>
        <w:tc>
          <w:tcPr>
            <w:tcW w:w="818" w:type="dxa"/>
          </w:tcPr>
          <w:p w14:paraId="2D8D686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4EA8DD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550057C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9EF4F7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5EE5A1C6" w14:textId="77777777" w:rsidTr="00284789">
        <w:tc>
          <w:tcPr>
            <w:tcW w:w="6095" w:type="dxa"/>
          </w:tcPr>
          <w:p w14:paraId="2DAA8B67" w14:textId="1E2308AD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existence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can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treated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predicate</w:t>
            </w:r>
          </w:p>
        </w:tc>
        <w:tc>
          <w:tcPr>
            <w:tcW w:w="818" w:type="dxa"/>
          </w:tcPr>
          <w:p w14:paraId="02B2C1B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EBF48E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B5C863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7958A41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12047185" w14:textId="77777777" w:rsidTr="00284789">
        <w:tc>
          <w:tcPr>
            <w:tcW w:w="6095" w:type="dxa"/>
          </w:tcPr>
          <w:p w14:paraId="63A69E43" w14:textId="164EE3EF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ontological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argument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justifies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belief</w:t>
            </w:r>
          </w:p>
        </w:tc>
        <w:tc>
          <w:tcPr>
            <w:tcW w:w="818" w:type="dxa"/>
          </w:tcPr>
          <w:p w14:paraId="0A125C17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D639978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1039CD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2A57EF6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0C2A07" w:rsidRPr="00D2635B" w14:paraId="020A48A9" w14:textId="77777777" w:rsidTr="00284789">
        <w:trPr>
          <w:trHeight w:val="601"/>
        </w:trPr>
        <w:tc>
          <w:tcPr>
            <w:tcW w:w="6095" w:type="dxa"/>
          </w:tcPr>
          <w:p w14:paraId="2653324C" w14:textId="6854DFB3" w:rsidR="000C2A07" w:rsidRPr="0047088A" w:rsidRDefault="00F94F21" w:rsidP="0083736D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there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logical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fallacies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in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this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argument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that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cannot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2"/>
              </w:rPr>
              <w:t>overcome</w:t>
            </w:r>
          </w:p>
        </w:tc>
        <w:tc>
          <w:tcPr>
            <w:tcW w:w="818" w:type="dxa"/>
          </w:tcPr>
          <w:p w14:paraId="60BD556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A81B79E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D6DFD84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FA397FB" w14:textId="77777777" w:rsidR="000C2A07" w:rsidRPr="00D2635B" w:rsidRDefault="000C2A07" w:rsidP="0083736D">
            <w:pPr>
              <w:rPr>
                <w:sz w:val="24"/>
                <w:szCs w:val="24"/>
              </w:rPr>
            </w:pPr>
          </w:p>
        </w:tc>
      </w:tr>
      <w:tr w:rsidR="006D128B" w:rsidRPr="00D2635B" w14:paraId="796B4855" w14:textId="77777777" w:rsidTr="00284789">
        <w:trPr>
          <w:trHeight w:val="616"/>
        </w:trPr>
        <w:tc>
          <w:tcPr>
            <w:tcW w:w="9038" w:type="dxa"/>
            <w:gridSpan w:val="4"/>
          </w:tcPr>
          <w:p w14:paraId="2B2737EB" w14:textId="13A166AD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1A98F7E8" w14:textId="46FDEA44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111144" wp14:editId="27D01A0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8C0A5" id="Rectangle 46" o:spid="_x0000_s1026" style="position:absolute;margin-left:26.15pt;margin-top:7.15pt;width:9.8pt;height:1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:rsidRPr="00D2635B" w14:paraId="7CD4B02A" w14:textId="77777777" w:rsidTr="00284789">
        <w:trPr>
          <w:trHeight w:val="552"/>
        </w:trPr>
        <w:tc>
          <w:tcPr>
            <w:tcW w:w="9038" w:type="dxa"/>
            <w:gridSpan w:val="4"/>
          </w:tcPr>
          <w:p w14:paraId="59D444FC" w14:textId="01AC5E1A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3F676684" w14:textId="40A7CF17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0C07981" wp14:editId="7301FCA9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F8C08" id="Rectangle 47" o:spid="_x0000_s1026" style="position:absolute;margin-left:25.3pt;margin-top:8.35pt;width:9.8pt;height:1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:rsidRPr="00D2635B" w14:paraId="5E01BE5F" w14:textId="77777777" w:rsidTr="00284789">
        <w:trPr>
          <w:trHeight w:val="601"/>
        </w:trPr>
        <w:tc>
          <w:tcPr>
            <w:tcW w:w="6095" w:type="dxa"/>
            <w:shd w:val="clear" w:color="auto" w:fill="D9D9D9" w:themeFill="background1" w:themeFillShade="D9"/>
          </w:tcPr>
          <w:p w14:paraId="4360006E" w14:textId="63F6BB00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1C2301">
              <w:rPr>
                <w:b/>
                <w:bCs/>
                <w:sz w:val="24"/>
                <w:szCs w:val="24"/>
              </w:rPr>
              <w:t>Content/key knowledge:</w:t>
            </w:r>
            <w:r w:rsidRPr="001C2301">
              <w:rPr>
                <w:sz w:val="24"/>
                <w:szCs w:val="24"/>
              </w:rPr>
              <w:t xml:space="preserve"> </w:t>
            </w:r>
            <w:r w:rsidRPr="0060168F">
              <w:rPr>
                <w:sz w:val="24"/>
                <w:szCs w:val="24"/>
              </w:rPr>
              <w:t>Religious experiences</w:t>
            </w:r>
          </w:p>
        </w:tc>
        <w:tc>
          <w:tcPr>
            <w:tcW w:w="818" w:type="dxa"/>
          </w:tcPr>
          <w:p w14:paraId="54FD6310" w14:textId="48359D01" w:rsidR="000C2A07" w:rsidRPr="00D2635B" w:rsidRDefault="000C2A07" w:rsidP="00AC0C7A">
            <w:pPr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17CE3442" w14:textId="4BD51A23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5CB77A7A" w14:textId="49588456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05E2847F" w14:textId="07651604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:rsidRPr="00D2635B" w14:paraId="2F9DF376" w14:textId="77777777" w:rsidTr="00284789">
        <w:tc>
          <w:tcPr>
            <w:tcW w:w="6095" w:type="dxa"/>
          </w:tcPr>
          <w:p w14:paraId="171C519F" w14:textId="4CFF6F3D" w:rsidR="000C2A07" w:rsidRPr="0047088A" w:rsidRDefault="00F94F21" w:rsidP="00AC0C7A">
            <w:pPr>
              <w:pStyle w:val="TableParagraph"/>
              <w:tabs>
                <w:tab w:val="left" w:pos="680"/>
              </w:tabs>
              <w:spacing w:line="249" w:lineRule="auto"/>
              <w:ind w:right="368"/>
            </w:pP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11"/>
              </w:rPr>
              <w:t xml:space="preserve"> </w:t>
            </w:r>
            <w:r w:rsidR="000C2A07" w:rsidRPr="0047088A">
              <w:rPr>
                <w:color w:val="231F20"/>
              </w:rPr>
              <w:t>nature</w:t>
            </w:r>
            <w:r w:rsidR="000C2A07" w:rsidRPr="0047088A">
              <w:rPr>
                <w:color w:val="231F20"/>
                <w:spacing w:val="-11"/>
              </w:rPr>
              <w:t xml:space="preserve"> </w:t>
            </w:r>
            <w:r w:rsidR="000C2A07" w:rsidRPr="0047088A">
              <w:rPr>
                <w:color w:val="231F20"/>
              </w:rPr>
              <w:t>and</w:t>
            </w:r>
            <w:r w:rsidR="000C2A07" w:rsidRPr="0047088A">
              <w:rPr>
                <w:color w:val="231F20"/>
                <w:spacing w:val="-12"/>
              </w:rPr>
              <w:t xml:space="preserve"> </w:t>
            </w:r>
            <w:r w:rsidR="000C2A07" w:rsidRPr="0047088A">
              <w:rPr>
                <w:color w:val="231F20"/>
              </w:rPr>
              <w:t>influence</w:t>
            </w:r>
            <w:r w:rsidR="000C2A07" w:rsidRPr="0047088A">
              <w:rPr>
                <w:color w:val="231F20"/>
                <w:spacing w:val="-11"/>
              </w:rPr>
              <w:t xml:space="preserve"> </w:t>
            </w:r>
            <w:r w:rsidR="000C2A07" w:rsidRPr="0047088A">
              <w:rPr>
                <w:color w:val="231F20"/>
              </w:rPr>
              <w:t xml:space="preserve">of religious experience: </w:t>
            </w:r>
            <w:r w:rsidR="000C2A07" w:rsidRPr="0047088A">
              <w:rPr>
                <w:color w:val="231F20"/>
                <w:spacing w:val="-2"/>
              </w:rPr>
              <w:t>mystical</w:t>
            </w:r>
            <w:r w:rsidR="000C2A07" w:rsidRPr="0047088A">
              <w:rPr>
                <w:color w:val="231F20"/>
                <w:spacing w:val="-4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experience</w:t>
            </w:r>
          </w:p>
        </w:tc>
        <w:tc>
          <w:tcPr>
            <w:tcW w:w="818" w:type="dxa"/>
          </w:tcPr>
          <w:p w14:paraId="34740A91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2C6334B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8AA9D2F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45D053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15DBE1F4" w14:textId="77777777" w:rsidTr="00284789">
        <w:tc>
          <w:tcPr>
            <w:tcW w:w="6095" w:type="dxa"/>
          </w:tcPr>
          <w:p w14:paraId="447F0649" w14:textId="106F67F2" w:rsidR="000C2A07" w:rsidRPr="0047088A" w:rsidRDefault="00F94F21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11"/>
              </w:rPr>
              <w:t xml:space="preserve"> </w:t>
            </w:r>
            <w:r w:rsidR="000C2A07" w:rsidRPr="0047088A">
              <w:rPr>
                <w:color w:val="231F20"/>
              </w:rPr>
              <w:t>nature</w:t>
            </w:r>
            <w:r w:rsidR="000C2A07" w:rsidRPr="0047088A">
              <w:rPr>
                <w:color w:val="231F20"/>
                <w:spacing w:val="-11"/>
              </w:rPr>
              <w:t xml:space="preserve"> </w:t>
            </w:r>
            <w:r w:rsidR="000C2A07" w:rsidRPr="0047088A">
              <w:rPr>
                <w:color w:val="231F20"/>
              </w:rPr>
              <w:t>and</w:t>
            </w:r>
            <w:r w:rsidR="000C2A07" w:rsidRPr="0047088A">
              <w:rPr>
                <w:color w:val="231F20"/>
                <w:spacing w:val="-12"/>
              </w:rPr>
              <w:t xml:space="preserve"> </w:t>
            </w:r>
            <w:r w:rsidR="000C2A07" w:rsidRPr="0047088A">
              <w:rPr>
                <w:color w:val="231F20"/>
              </w:rPr>
              <w:t>influence</w:t>
            </w:r>
            <w:r w:rsidR="000C2A07" w:rsidRPr="0047088A">
              <w:rPr>
                <w:color w:val="231F20"/>
                <w:spacing w:val="-11"/>
              </w:rPr>
              <w:t xml:space="preserve"> </w:t>
            </w:r>
            <w:r w:rsidR="000C2A07" w:rsidRPr="0047088A">
              <w:rPr>
                <w:color w:val="231F20"/>
              </w:rPr>
              <w:t xml:space="preserve">of religious experience: conversion </w:t>
            </w:r>
          </w:p>
        </w:tc>
        <w:tc>
          <w:tcPr>
            <w:tcW w:w="818" w:type="dxa"/>
          </w:tcPr>
          <w:p w14:paraId="58210ADD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6AAB32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DA7A41A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34F577C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379196BB" w14:textId="77777777" w:rsidTr="00284789">
        <w:tc>
          <w:tcPr>
            <w:tcW w:w="6095" w:type="dxa"/>
          </w:tcPr>
          <w:p w14:paraId="2327815D" w14:textId="5AE42DED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The views</w:t>
            </w:r>
            <w:r w:rsidRPr="0047088A">
              <w:rPr>
                <w:color w:val="231F20"/>
                <w:spacing w:val="-11"/>
              </w:rPr>
              <w:t xml:space="preserve"> </w:t>
            </w:r>
            <w:r w:rsidRPr="0047088A">
              <w:rPr>
                <w:color w:val="231F20"/>
              </w:rPr>
              <w:t>and</w:t>
            </w:r>
            <w:r w:rsidRPr="0047088A">
              <w:rPr>
                <w:color w:val="231F20"/>
                <w:spacing w:val="-11"/>
              </w:rPr>
              <w:t xml:space="preserve"> </w:t>
            </w:r>
            <w:r w:rsidRPr="0047088A">
              <w:rPr>
                <w:color w:val="231F20"/>
              </w:rPr>
              <w:t>main</w:t>
            </w:r>
            <w:r w:rsidRPr="0047088A">
              <w:rPr>
                <w:color w:val="231F20"/>
                <w:spacing w:val="-11"/>
              </w:rPr>
              <w:t xml:space="preserve"> </w:t>
            </w:r>
            <w:r w:rsidRPr="0047088A">
              <w:rPr>
                <w:color w:val="231F20"/>
              </w:rPr>
              <w:t>conclusions</w:t>
            </w:r>
            <w:r w:rsidRPr="0047088A">
              <w:rPr>
                <w:color w:val="231F20"/>
                <w:spacing w:val="-11"/>
              </w:rPr>
              <w:t xml:space="preserve"> </w:t>
            </w:r>
            <w:r w:rsidRPr="0047088A">
              <w:rPr>
                <w:color w:val="231F20"/>
              </w:rPr>
              <w:t>of William James</w:t>
            </w:r>
          </w:p>
        </w:tc>
        <w:tc>
          <w:tcPr>
            <w:tcW w:w="818" w:type="dxa"/>
          </w:tcPr>
          <w:p w14:paraId="3D9A9684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E8D1599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582920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D28214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7E38F489" w14:textId="77777777" w:rsidTr="00284789">
        <w:tc>
          <w:tcPr>
            <w:tcW w:w="6095" w:type="dxa"/>
          </w:tcPr>
          <w:p w14:paraId="26878C6A" w14:textId="770570C4" w:rsidR="000C2A07" w:rsidRPr="0047088A" w:rsidRDefault="00F94F21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Different</w:t>
            </w:r>
            <w:r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ways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in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 xml:space="preserve">which individual religious experiences can be </w:t>
            </w:r>
            <w:proofErr w:type="gramStart"/>
            <w:r w:rsidR="000C2A07" w:rsidRPr="0047088A">
              <w:rPr>
                <w:color w:val="231F20"/>
                <w:spacing w:val="-2"/>
              </w:rPr>
              <w:t>understood:</w:t>
            </w:r>
            <w:proofErr w:type="gramEnd"/>
            <w:r w:rsidR="000C2A07" w:rsidRPr="0047088A">
              <w:rPr>
                <w:color w:val="231F20"/>
                <w:spacing w:val="-2"/>
              </w:rPr>
              <w:t xml:space="preserve"> as union with a greater power</w:t>
            </w:r>
          </w:p>
        </w:tc>
        <w:tc>
          <w:tcPr>
            <w:tcW w:w="818" w:type="dxa"/>
          </w:tcPr>
          <w:p w14:paraId="39229799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F1EA14B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51EBCD8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73F9B63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38332470" w14:textId="77777777" w:rsidTr="00284789">
        <w:tc>
          <w:tcPr>
            <w:tcW w:w="6095" w:type="dxa"/>
          </w:tcPr>
          <w:p w14:paraId="5FDC99D4" w14:textId="7E5B6048" w:rsidR="000C2A07" w:rsidRPr="0047088A" w:rsidRDefault="00F94F21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Different</w:t>
            </w:r>
            <w:r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ways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in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 xml:space="preserve">which individual religious experiences can be </w:t>
            </w:r>
            <w:proofErr w:type="gramStart"/>
            <w:r w:rsidR="000C2A07" w:rsidRPr="0047088A">
              <w:rPr>
                <w:color w:val="231F20"/>
                <w:spacing w:val="-2"/>
              </w:rPr>
              <w:t>understood:</w:t>
            </w:r>
            <w:proofErr w:type="gramEnd"/>
            <w:r w:rsidR="000C2A07" w:rsidRPr="0047088A">
              <w:rPr>
                <w:color w:val="231F20"/>
                <w:spacing w:val="-2"/>
              </w:rPr>
              <w:t xml:space="preserve"> </w:t>
            </w:r>
            <w:r w:rsidR="000C2A07" w:rsidRPr="0047088A">
              <w:rPr>
                <w:color w:val="231F20"/>
              </w:rPr>
              <w:t>psychological</w:t>
            </w:r>
            <w:r w:rsidR="000C2A07" w:rsidRPr="0047088A">
              <w:rPr>
                <w:color w:val="231F20"/>
                <w:spacing w:val="-9"/>
              </w:rPr>
              <w:t xml:space="preserve"> </w:t>
            </w:r>
            <w:r w:rsidR="000C2A07" w:rsidRPr="0047088A">
              <w:rPr>
                <w:color w:val="231F20"/>
              </w:rPr>
              <w:t>effect</w:t>
            </w:r>
            <w:r w:rsidR="000C2A07" w:rsidRPr="0047088A">
              <w:rPr>
                <w:color w:val="231F20"/>
                <w:spacing w:val="-8"/>
              </w:rPr>
              <w:t xml:space="preserve"> </w:t>
            </w:r>
          </w:p>
        </w:tc>
        <w:tc>
          <w:tcPr>
            <w:tcW w:w="818" w:type="dxa"/>
          </w:tcPr>
          <w:p w14:paraId="2D064F0E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6139B48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9391923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E86107B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2D3DECAE" w14:textId="77777777" w:rsidTr="00284789">
        <w:tc>
          <w:tcPr>
            <w:tcW w:w="6095" w:type="dxa"/>
          </w:tcPr>
          <w:p w14:paraId="4526FA8D" w14:textId="6F85E112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Different</w:t>
            </w:r>
            <w:r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ways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>in</w:t>
            </w:r>
            <w:r w:rsidR="000C2A07" w:rsidRPr="0047088A">
              <w:rPr>
                <w:color w:val="231F20"/>
                <w:spacing w:val="-13"/>
              </w:rPr>
              <w:t xml:space="preserve"> </w:t>
            </w:r>
            <w:r w:rsidR="000C2A07" w:rsidRPr="0047088A">
              <w:rPr>
                <w:color w:val="231F20"/>
              </w:rPr>
              <w:t xml:space="preserve">which individual religious experiences can be </w:t>
            </w:r>
            <w:proofErr w:type="gramStart"/>
            <w:r w:rsidR="000C2A07" w:rsidRPr="0047088A">
              <w:rPr>
                <w:color w:val="231F20"/>
                <w:spacing w:val="-2"/>
              </w:rPr>
              <w:t>understood:</w:t>
            </w:r>
            <w:proofErr w:type="gramEnd"/>
            <w:r w:rsidR="000C2A07" w:rsidRPr="0047088A">
              <w:rPr>
                <w:color w:val="231F20"/>
                <w:spacing w:val="-2"/>
              </w:rPr>
              <w:t xml:space="preserve">  </w:t>
            </w:r>
            <w:r w:rsidR="000C2A07" w:rsidRPr="0047088A">
              <w:rPr>
                <w:color w:val="231F20"/>
              </w:rPr>
              <w:t>physiological</w:t>
            </w:r>
            <w:r w:rsidR="000C2A07" w:rsidRPr="0047088A">
              <w:rPr>
                <w:color w:val="231F20"/>
                <w:spacing w:val="-4"/>
              </w:rPr>
              <w:t xml:space="preserve"> </w:t>
            </w:r>
            <w:r w:rsidR="000C2A07" w:rsidRPr="0047088A">
              <w:rPr>
                <w:color w:val="231F20"/>
                <w:spacing w:val="-2"/>
              </w:rPr>
              <w:t>effect</w:t>
            </w:r>
          </w:p>
        </w:tc>
        <w:tc>
          <w:tcPr>
            <w:tcW w:w="818" w:type="dxa"/>
          </w:tcPr>
          <w:p w14:paraId="0366DDB3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C53D3C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6F0322A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7C149ED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6265B387" w14:textId="77777777" w:rsidTr="00284789">
        <w:tc>
          <w:tcPr>
            <w:tcW w:w="6095" w:type="dxa"/>
          </w:tcPr>
          <w:p w14:paraId="6E0DAF14" w14:textId="0392D4C2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personal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testimony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witness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enough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to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support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validity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 xml:space="preserve">religious </w:t>
            </w:r>
            <w:r w:rsidR="000C2A07" w:rsidRPr="0047088A">
              <w:rPr>
                <w:i/>
                <w:iCs/>
                <w:color w:val="231F20"/>
                <w:spacing w:val="-2"/>
              </w:rPr>
              <w:t>experiences</w:t>
            </w:r>
          </w:p>
        </w:tc>
        <w:tc>
          <w:tcPr>
            <w:tcW w:w="818" w:type="dxa"/>
          </w:tcPr>
          <w:p w14:paraId="1E0279AB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002621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6793B48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3E424D5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5DF7D846" w14:textId="77777777" w:rsidTr="00284789">
        <w:tc>
          <w:tcPr>
            <w:tcW w:w="6095" w:type="dxa"/>
          </w:tcPr>
          <w:p w14:paraId="7C8D9E94" w14:textId="0C56B5CF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lastRenderedPageBreak/>
              <w:t>Whether</w:t>
            </w:r>
            <w:r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corporate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religious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experiences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might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considered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more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reliable</w:t>
            </w:r>
            <w:r w:rsidR="000C2A07" w:rsidRPr="0047088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 valid than individual experiences</w:t>
            </w:r>
          </w:p>
        </w:tc>
        <w:tc>
          <w:tcPr>
            <w:tcW w:w="818" w:type="dxa"/>
          </w:tcPr>
          <w:p w14:paraId="6009907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9F75FEB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227B9E6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9138C3D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70A0B5B8" w14:textId="77777777" w:rsidTr="00284789">
        <w:tc>
          <w:tcPr>
            <w:tcW w:w="6095" w:type="dxa"/>
          </w:tcPr>
          <w:p w14:paraId="40823926" w14:textId="426E8553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religious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experience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provides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basis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for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belief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in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God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 xml:space="preserve">greater </w:t>
            </w:r>
            <w:r w:rsidR="000C2A07" w:rsidRPr="0047088A">
              <w:rPr>
                <w:i/>
                <w:iCs/>
                <w:color w:val="231F20"/>
                <w:spacing w:val="-2"/>
              </w:rPr>
              <w:t>power</w:t>
            </w:r>
          </w:p>
        </w:tc>
        <w:tc>
          <w:tcPr>
            <w:tcW w:w="818" w:type="dxa"/>
          </w:tcPr>
          <w:p w14:paraId="5ED7479C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3E31F9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B3F974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19A89AF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6D128B" w:rsidRPr="00D2635B" w14:paraId="7F06B055" w14:textId="77777777" w:rsidTr="00284789">
        <w:trPr>
          <w:trHeight w:val="558"/>
        </w:trPr>
        <w:tc>
          <w:tcPr>
            <w:tcW w:w="9038" w:type="dxa"/>
            <w:gridSpan w:val="4"/>
          </w:tcPr>
          <w:p w14:paraId="2F18C8D0" w14:textId="468417FB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4DCA083" w14:textId="0342EE55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BDDD24" wp14:editId="43D972A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CEEE" id="Rectangle 11" o:spid="_x0000_s1026" style="position:absolute;margin-left:26.15pt;margin-top:7.15pt;width:9.8pt;height:11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:rsidRPr="00D2635B" w14:paraId="3E770EF3" w14:textId="77777777" w:rsidTr="00284789">
        <w:trPr>
          <w:trHeight w:val="552"/>
        </w:trPr>
        <w:tc>
          <w:tcPr>
            <w:tcW w:w="9038" w:type="dxa"/>
            <w:gridSpan w:val="4"/>
          </w:tcPr>
          <w:p w14:paraId="3AED97E2" w14:textId="78299863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47E8865A" w14:textId="61A2C2BC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157E0A" wp14:editId="1F91140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FB91" id="Rectangle 37" o:spid="_x0000_s1026" style="position:absolute;margin-left:25.3pt;margin-top:8.35pt;width:9.8pt;height:1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:rsidRPr="00D2635B" w14:paraId="04E4E1D1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3E0DB58D" w14:textId="3AE3D712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1C2301">
              <w:rPr>
                <w:b/>
                <w:bCs/>
                <w:sz w:val="24"/>
                <w:szCs w:val="24"/>
              </w:rPr>
              <w:t>Content/key knowledge:</w:t>
            </w:r>
            <w:r w:rsidRPr="001C2301">
              <w:rPr>
                <w:sz w:val="24"/>
                <w:szCs w:val="24"/>
              </w:rPr>
              <w:t xml:space="preserve"> </w:t>
            </w:r>
            <w:r w:rsidRPr="0060168F">
              <w:rPr>
                <w:sz w:val="24"/>
                <w:szCs w:val="24"/>
              </w:rPr>
              <w:t>the problem of evil</w:t>
            </w:r>
          </w:p>
        </w:tc>
        <w:tc>
          <w:tcPr>
            <w:tcW w:w="818" w:type="dxa"/>
          </w:tcPr>
          <w:p w14:paraId="2EFAB52B" w14:textId="5BDC8331" w:rsidR="000C2A07" w:rsidRPr="00D2635B" w:rsidRDefault="000C2A07" w:rsidP="00AC0C7A">
            <w:pPr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63050F61" w14:textId="35A1D4DB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542BF77F" w14:textId="1C6F982C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 w:rsidRPr="00D2635B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35C29542" w14:textId="043BDB9F" w:rsidR="000C2A07" w:rsidRPr="00D2635B" w:rsidRDefault="000C2A07" w:rsidP="00D26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:rsidRPr="00D2635B" w14:paraId="03C2D047" w14:textId="77777777" w:rsidTr="00284789">
        <w:tc>
          <w:tcPr>
            <w:tcW w:w="6095" w:type="dxa"/>
          </w:tcPr>
          <w:p w14:paraId="77B772D8" w14:textId="7BE436E9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The logical problem of evil: the inconsistency between divine attributes and the presence of evil</w:t>
            </w:r>
          </w:p>
        </w:tc>
        <w:tc>
          <w:tcPr>
            <w:tcW w:w="818" w:type="dxa"/>
          </w:tcPr>
          <w:p w14:paraId="53BDCD51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37A783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C629D0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E2E5D6B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628F18B0" w14:textId="77777777" w:rsidTr="00284789">
        <w:tc>
          <w:tcPr>
            <w:tcW w:w="6095" w:type="dxa"/>
          </w:tcPr>
          <w:p w14:paraId="04C60C27" w14:textId="51538C5D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>Evidential problem of evil: the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evidence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of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so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much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terrible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evil in the world</w:t>
            </w:r>
          </w:p>
        </w:tc>
        <w:tc>
          <w:tcPr>
            <w:tcW w:w="818" w:type="dxa"/>
          </w:tcPr>
          <w:p w14:paraId="3CCCEA5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C46F1F6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8BD227C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AE0F11F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6C42080C" w14:textId="77777777" w:rsidTr="00284789">
        <w:tc>
          <w:tcPr>
            <w:tcW w:w="6095" w:type="dxa"/>
          </w:tcPr>
          <w:p w14:paraId="50C7D276" w14:textId="46C53EF1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65" w:line="249" w:lineRule="auto"/>
              <w:ind w:right="702"/>
            </w:pPr>
            <w:r w:rsidRPr="0047088A">
              <w:rPr>
                <w:color w:val="231F20"/>
              </w:rPr>
              <w:t>Theodicies: Augustine’s</w:t>
            </w:r>
            <w:r w:rsidRPr="0047088A">
              <w:rPr>
                <w:color w:val="231F20"/>
                <w:spacing w:val="-13"/>
              </w:rPr>
              <w:t xml:space="preserve"> </w:t>
            </w:r>
            <w:r w:rsidRPr="0047088A">
              <w:rPr>
                <w:color w:val="231F20"/>
              </w:rPr>
              <w:t>use</w:t>
            </w:r>
            <w:r w:rsidRPr="0047088A">
              <w:rPr>
                <w:color w:val="231F20"/>
                <w:spacing w:val="-12"/>
              </w:rPr>
              <w:t xml:space="preserve"> </w:t>
            </w:r>
            <w:r w:rsidRPr="0047088A">
              <w:rPr>
                <w:color w:val="231F20"/>
              </w:rPr>
              <w:t>of</w:t>
            </w:r>
            <w:r w:rsidRPr="0047088A">
              <w:rPr>
                <w:color w:val="231F20"/>
                <w:spacing w:val="-13"/>
              </w:rPr>
              <w:t xml:space="preserve"> </w:t>
            </w:r>
            <w:r w:rsidRPr="0047088A">
              <w:rPr>
                <w:color w:val="231F20"/>
              </w:rPr>
              <w:t>original</w:t>
            </w:r>
            <w:r w:rsidRPr="0047088A">
              <w:rPr>
                <w:color w:val="231F20"/>
                <w:spacing w:val="-12"/>
              </w:rPr>
              <w:t xml:space="preserve"> </w:t>
            </w:r>
            <w:r w:rsidRPr="0047088A">
              <w:rPr>
                <w:color w:val="231F20"/>
              </w:rPr>
              <w:t>perfection</w:t>
            </w:r>
            <w:r w:rsidRPr="0047088A">
              <w:rPr>
                <w:color w:val="231F20"/>
                <w:spacing w:val="-13"/>
              </w:rPr>
              <w:t xml:space="preserve"> </w:t>
            </w:r>
            <w:r w:rsidRPr="0047088A">
              <w:rPr>
                <w:color w:val="231F20"/>
              </w:rPr>
              <w:t>and the Fall</w:t>
            </w:r>
          </w:p>
        </w:tc>
        <w:tc>
          <w:tcPr>
            <w:tcW w:w="818" w:type="dxa"/>
          </w:tcPr>
          <w:p w14:paraId="1CE1E78A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17C577A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A349B98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F41D98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3A4DCAA6" w14:textId="77777777" w:rsidTr="00284789">
        <w:trPr>
          <w:trHeight w:val="324"/>
        </w:trPr>
        <w:tc>
          <w:tcPr>
            <w:tcW w:w="6095" w:type="dxa"/>
          </w:tcPr>
          <w:p w14:paraId="514F08E7" w14:textId="5AE647D5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 xml:space="preserve">Theodicies: </w:t>
            </w:r>
            <w:proofErr w:type="spellStart"/>
            <w:r w:rsidRPr="0047088A">
              <w:rPr>
                <w:color w:val="231F20"/>
              </w:rPr>
              <w:t>Irenaean</w:t>
            </w:r>
            <w:proofErr w:type="spellEnd"/>
            <w:r w:rsidRPr="0047088A">
              <w:rPr>
                <w:color w:val="231F20"/>
              </w:rPr>
              <w:t xml:space="preserve"> theodicy </w:t>
            </w:r>
          </w:p>
        </w:tc>
        <w:tc>
          <w:tcPr>
            <w:tcW w:w="818" w:type="dxa"/>
          </w:tcPr>
          <w:p w14:paraId="60155723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2DBCD606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06B64C5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305A311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1216D7C0" w14:textId="77777777" w:rsidTr="00284789">
        <w:tc>
          <w:tcPr>
            <w:tcW w:w="6095" w:type="dxa"/>
          </w:tcPr>
          <w:p w14:paraId="683CAB28" w14:textId="76859D29" w:rsidR="000C2A07" w:rsidRPr="0047088A" w:rsidRDefault="000C2A07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color w:val="231F20"/>
              </w:rPr>
            </w:pPr>
            <w:r w:rsidRPr="0047088A">
              <w:rPr>
                <w:color w:val="231F20"/>
              </w:rPr>
              <w:t xml:space="preserve">Theodicies:  </w:t>
            </w:r>
            <w:r w:rsidRPr="0047088A">
              <w:rPr>
                <w:smallCaps/>
                <w:color w:val="231F20"/>
              </w:rPr>
              <w:t>h</w:t>
            </w:r>
            <w:r w:rsidRPr="0047088A">
              <w:rPr>
                <w:color w:val="231F20"/>
              </w:rPr>
              <w:t>ick’s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reworking</w:t>
            </w:r>
            <w:r w:rsidRPr="0047088A">
              <w:rPr>
                <w:color w:val="231F20"/>
                <w:spacing w:val="-6"/>
              </w:rPr>
              <w:t xml:space="preserve"> </w:t>
            </w:r>
            <w:r w:rsidRPr="0047088A">
              <w:rPr>
                <w:color w:val="231F20"/>
              </w:rPr>
              <w:t>of</w:t>
            </w:r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the</w:t>
            </w:r>
            <w:r w:rsidRPr="0047088A">
              <w:rPr>
                <w:color w:val="231F20"/>
                <w:spacing w:val="-6"/>
              </w:rPr>
              <w:t xml:space="preserve"> </w:t>
            </w:r>
            <w:proofErr w:type="spellStart"/>
            <w:r w:rsidRPr="0047088A">
              <w:rPr>
                <w:color w:val="231F20"/>
              </w:rPr>
              <w:t>Irenaean</w:t>
            </w:r>
            <w:proofErr w:type="spellEnd"/>
            <w:r w:rsidRPr="0047088A">
              <w:rPr>
                <w:color w:val="231F20"/>
                <w:spacing w:val="-7"/>
              </w:rPr>
              <w:t xml:space="preserve"> </w:t>
            </w:r>
            <w:r w:rsidRPr="0047088A">
              <w:rPr>
                <w:color w:val="231F20"/>
              </w:rPr>
              <w:t>theodicy</w:t>
            </w:r>
            <w:r w:rsidRPr="0047088A">
              <w:rPr>
                <w:color w:val="231F20"/>
                <w:spacing w:val="-6"/>
              </w:rPr>
              <w:t xml:space="preserve"> </w:t>
            </w:r>
            <w:r w:rsidRPr="0047088A">
              <w:rPr>
                <w:color w:val="231F20"/>
              </w:rPr>
              <w:t>which gives some purpose to natural evil in enabling human beings to reach divine likeness</w:t>
            </w:r>
          </w:p>
        </w:tc>
        <w:tc>
          <w:tcPr>
            <w:tcW w:w="818" w:type="dxa"/>
          </w:tcPr>
          <w:p w14:paraId="7A7F1830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8CFD089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7801593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7C8815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70CAE3D6" w14:textId="77777777" w:rsidTr="00284789">
        <w:tc>
          <w:tcPr>
            <w:tcW w:w="6095" w:type="dxa"/>
          </w:tcPr>
          <w:p w14:paraId="678F7120" w14:textId="2F9C403B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Augustine’s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view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origins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moral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and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natural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evils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enough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to spare God from blame for evils in the world</w:t>
            </w:r>
          </w:p>
        </w:tc>
        <w:tc>
          <w:tcPr>
            <w:tcW w:w="818" w:type="dxa"/>
          </w:tcPr>
          <w:p w14:paraId="04F3C55A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6E6B051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B06C3C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D90A306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3D60DA5D" w14:textId="77777777" w:rsidTr="00284789">
        <w:tc>
          <w:tcPr>
            <w:tcW w:w="6095" w:type="dxa"/>
          </w:tcPr>
          <w:p w14:paraId="331D0AA2" w14:textId="38A1E548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need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to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create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‘vale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soul−making’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can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justify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existence</w:t>
            </w:r>
            <w:r w:rsidR="000C2A07" w:rsidRPr="0047088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 extent of evils</w:t>
            </w:r>
          </w:p>
        </w:tc>
        <w:tc>
          <w:tcPr>
            <w:tcW w:w="818" w:type="dxa"/>
          </w:tcPr>
          <w:p w14:paraId="7C2DCA41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3B524EA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755DDE1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42DD569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3895B23B" w14:textId="77777777" w:rsidTr="00284789">
        <w:tc>
          <w:tcPr>
            <w:tcW w:w="6095" w:type="dxa"/>
          </w:tcPr>
          <w:p w14:paraId="5F67D249" w14:textId="29A4468E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Which</w:t>
            </w:r>
            <w:r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logical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evidential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aspects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problem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evil</w:t>
            </w:r>
            <w:r w:rsidR="000C2A07" w:rsidRPr="0047088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pose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greater challenge to belief</w:t>
            </w:r>
          </w:p>
        </w:tc>
        <w:tc>
          <w:tcPr>
            <w:tcW w:w="818" w:type="dxa"/>
          </w:tcPr>
          <w:p w14:paraId="2CFB2FDC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B67CFA2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89542FC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31377BD0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0C2A07" w:rsidRPr="00D2635B" w14:paraId="2D3CFF04" w14:textId="77777777" w:rsidTr="00284789">
        <w:tc>
          <w:tcPr>
            <w:tcW w:w="6095" w:type="dxa"/>
          </w:tcPr>
          <w:p w14:paraId="42B11911" w14:textId="779B11CD" w:rsidR="000C2A07" w:rsidRPr="0047088A" w:rsidRDefault="00BB4712" w:rsidP="00AC0C7A">
            <w:pPr>
              <w:pStyle w:val="TableParagraph"/>
              <w:tabs>
                <w:tab w:val="left" w:pos="680"/>
              </w:tabs>
              <w:spacing w:before="1" w:line="249" w:lineRule="auto"/>
              <w:ind w:right="421"/>
              <w:rPr>
                <w:i/>
                <w:iCs/>
                <w:color w:val="231F20"/>
              </w:rPr>
            </w:pPr>
            <w:r w:rsidRPr="0047088A">
              <w:rPr>
                <w:i/>
                <w:iCs/>
                <w:color w:val="231F20"/>
              </w:rPr>
              <w:t>Whether</w:t>
            </w:r>
            <w:r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or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not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it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is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possible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to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successfully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defend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monotheism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in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the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face</w:t>
            </w:r>
            <w:r w:rsidR="000C2A07" w:rsidRPr="0047088A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47088A">
              <w:rPr>
                <w:i/>
                <w:iCs/>
                <w:color w:val="231F20"/>
              </w:rPr>
              <w:t>of</w:t>
            </w:r>
            <w:r w:rsidR="000C2A07" w:rsidRPr="0047088A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47088A">
              <w:rPr>
                <w:i/>
                <w:iCs/>
                <w:color w:val="231F20"/>
                <w:spacing w:val="-4"/>
              </w:rPr>
              <w:t>evil</w:t>
            </w:r>
          </w:p>
        </w:tc>
        <w:tc>
          <w:tcPr>
            <w:tcW w:w="818" w:type="dxa"/>
          </w:tcPr>
          <w:p w14:paraId="1F1B692F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99EF8E7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2BFA509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D2B327E" w14:textId="77777777" w:rsidR="000C2A07" w:rsidRPr="00D2635B" w:rsidRDefault="000C2A07" w:rsidP="00AC0C7A">
            <w:pPr>
              <w:rPr>
                <w:sz w:val="24"/>
                <w:szCs w:val="24"/>
              </w:rPr>
            </w:pPr>
          </w:p>
        </w:tc>
      </w:tr>
      <w:tr w:rsidR="006D128B" w:rsidRPr="00D2635B" w14:paraId="37827807" w14:textId="77777777" w:rsidTr="00284789">
        <w:trPr>
          <w:trHeight w:val="458"/>
        </w:trPr>
        <w:tc>
          <w:tcPr>
            <w:tcW w:w="9038" w:type="dxa"/>
            <w:gridSpan w:val="4"/>
          </w:tcPr>
          <w:p w14:paraId="018093B8" w14:textId="0C464DC6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3CAF98B7" w14:textId="359F573A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E216C6" wp14:editId="4890877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793D" id="Rectangle 48" o:spid="_x0000_s1026" style="position:absolute;margin-left:26.15pt;margin-top:7.15pt;width:9.8pt;height:11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:rsidRPr="00D2635B" w14:paraId="32EF9EA5" w14:textId="77777777" w:rsidTr="00284789">
        <w:trPr>
          <w:trHeight w:val="550"/>
        </w:trPr>
        <w:tc>
          <w:tcPr>
            <w:tcW w:w="9038" w:type="dxa"/>
            <w:gridSpan w:val="4"/>
          </w:tcPr>
          <w:p w14:paraId="692E4280" w14:textId="77E8BBFA" w:rsidR="006D128B" w:rsidRPr="00D2635B" w:rsidRDefault="006D128B" w:rsidP="006D128B">
            <w:pPr>
              <w:rPr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2EBA0F74" w14:textId="4509B831" w:rsidR="006D128B" w:rsidRPr="00D2635B" w:rsidRDefault="006D128B" w:rsidP="006D12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0EC1089" wp14:editId="1B431E5B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026B0" id="Rectangle 49" o:spid="_x0000_s1026" style="position:absolute;margin-left:25.3pt;margin-top:8.35pt;width:9.8pt;height:11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</w:tbl>
    <w:p w14:paraId="1A9820DE" w14:textId="77777777" w:rsidR="00AC0C7A" w:rsidRDefault="00AC0C7A" w:rsidP="00E646BE">
      <w:pPr>
        <w:rPr>
          <w:b/>
          <w:bCs/>
          <w:sz w:val="28"/>
          <w:szCs w:val="28"/>
        </w:rPr>
      </w:pPr>
    </w:p>
    <w:p w14:paraId="6CE0FABC" w14:textId="51BEAA4D" w:rsidR="00E646BE" w:rsidRPr="00392FA2" w:rsidRDefault="00E646BE" w:rsidP="00E646BE">
      <w:pPr>
        <w:rPr>
          <w:b/>
          <w:bCs/>
          <w:sz w:val="28"/>
          <w:szCs w:val="28"/>
        </w:rPr>
      </w:pPr>
      <w:r w:rsidRPr="00392FA2">
        <w:rPr>
          <w:b/>
          <w:bCs/>
          <w:sz w:val="28"/>
          <w:szCs w:val="28"/>
        </w:rPr>
        <w:t>Ethics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6095"/>
        <w:gridCol w:w="818"/>
        <w:gridCol w:w="1026"/>
        <w:gridCol w:w="1099"/>
        <w:gridCol w:w="1026"/>
      </w:tblGrid>
      <w:tr w:rsidR="000C2A07" w14:paraId="76D922AA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35751B5E" w14:textId="34C4E013" w:rsidR="000C2A07" w:rsidRDefault="000C2A07" w:rsidP="00CB16A9">
            <w:pPr>
              <w:rPr>
                <w:sz w:val="36"/>
                <w:szCs w:val="36"/>
              </w:rPr>
            </w:pPr>
            <w:r w:rsidRPr="00AC0C7A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Natural law</w:t>
            </w:r>
          </w:p>
        </w:tc>
        <w:tc>
          <w:tcPr>
            <w:tcW w:w="818" w:type="dxa"/>
          </w:tcPr>
          <w:p w14:paraId="68A7BE76" w14:textId="03268D66" w:rsidR="000C2A07" w:rsidRDefault="000C2A07" w:rsidP="001E21A3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0642A27E" w14:textId="790B2C3C" w:rsidR="000C2A07" w:rsidRDefault="000C2A07" w:rsidP="001E21A3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45606549" w14:textId="3CAD041E" w:rsidR="000C2A07" w:rsidRDefault="000C2A07" w:rsidP="001E21A3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E1A6D20" w14:textId="1B07CFFE" w:rsidR="000C2A07" w:rsidRDefault="000C2A07" w:rsidP="001E21A3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14:paraId="63BBDCDA" w14:textId="77777777" w:rsidTr="00284789">
        <w:tc>
          <w:tcPr>
            <w:tcW w:w="6095" w:type="dxa"/>
          </w:tcPr>
          <w:p w14:paraId="2741FDF3" w14:textId="013BA9FA" w:rsidR="000C2A07" w:rsidRPr="003E2726" w:rsidRDefault="00BB4712" w:rsidP="003E2726">
            <w:pPr>
              <w:pStyle w:val="TableParagraph"/>
              <w:tabs>
                <w:tab w:val="left" w:pos="680"/>
              </w:tabs>
              <w:spacing w:before="0" w:line="249" w:lineRule="auto"/>
              <w:ind w:right="658"/>
            </w:pPr>
            <w:r>
              <w:rPr>
                <w:color w:val="231F20"/>
              </w:rPr>
              <w:t xml:space="preserve">Origins </w:t>
            </w:r>
            <w:r w:rsidR="000C2A07">
              <w:rPr>
                <w:color w:val="231F20"/>
              </w:rPr>
              <w:t xml:space="preserve">of the significant concept of </w:t>
            </w:r>
            <w:r w:rsidR="000C2A07">
              <w:rPr>
                <w:i/>
                <w:color w:val="231F20"/>
              </w:rPr>
              <w:t xml:space="preserve">telos </w:t>
            </w:r>
            <w:r w:rsidR="000C2A07">
              <w:rPr>
                <w:color w:val="231F20"/>
              </w:rPr>
              <w:t>in Aristotle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its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religious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development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the writing of Aquinas</w:t>
            </w:r>
          </w:p>
        </w:tc>
        <w:tc>
          <w:tcPr>
            <w:tcW w:w="818" w:type="dxa"/>
          </w:tcPr>
          <w:p w14:paraId="29B8109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56091D9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4C7FF62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79D2C5D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4A63E9D9" w14:textId="77777777" w:rsidTr="00284789">
        <w:tc>
          <w:tcPr>
            <w:tcW w:w="6095" w:type="dxa"/>
          </w:tcPr>
          <w:p w14:paraId="60D0F179" w14:textId="5FB57FBE" w:rsidR="000C2A07" w:rsidRPr="003E2726" w:rsidRDefault="00BB4712" w:rsidP="003E2726">
            <w:pPr>
              <w:pStyle w:val="TableParagraph"/>
              <w:tabs>
                <w:tab w:val="left" w:pos="1240"/>
              </w:tabs>
              <w:spacing w:before="0" w:line="249" w:lineRule="auto"/>
              <w:ind w:right="346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four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tiers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 xml:space="preserve">of </w:t>
            </w:r>
            <w:r w:rsidR="000C2A07">
              <w:rPr>
                <w:color w:val="231F20"/>
                <w:spacing w:val="-4"/>
              </w:rPr>
              <w:t>law: Eternal law, divine law, natural law and human law</w:t>
            </w:r>
          </w:p>
        </w:tc>
        <w:tc>
          <w:tcPr>
            <w:tcW w:w="818" w:type="dxa"/>
          </w:tcPr>
          <w:p w14:paraId="4ACCA079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73522EB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C89467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96247A8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4452CBFC" w14:textId="77777777" w:rsidTr="00284789">
        <w:tc>
          <w:tcPr>
            <w:tcW w:w="6095" w:type="dxa"/>
          </w:tcPr>
          <w:p w14:paraId="388E34D9" w14:textId="39425388" w:rsidR="000C2A07" w:rsidRPr="00BB4712" w:rsidRDefault="000C2A07" w:rsidP="00A141BD">
            <w:pPr>
              <w:pStyle w:val="TableParagraph"/>
              <w:tabs>
                <w:tab w:val="left" w:pos="1240"/>
              </w:tabs>
              <w:spacing w:before="12"/>
              <w:rPr>
                <w:sz w:val="24"/>
                <w:szCs w:val="24"/>
              </w:rPr>
            </w:pPr>
            <w:r w:rsidRPr="00BB4712">
              <w:t xml:space="preserve">The precepts: synderesis </w:t>
            </w:r>
            <w:r w:rsidRPr="00BB4712">
              <w:rPr>
                <w:color w:val="231F20"/>
              </w:rPr>
              <w:t>(do</w:t>
            </w:r>
            <w:r w:rsidRPr="00BB4712">
              <w:rPr>
                <w:color w:val="231F20"/>
                <w:spacing w:val="-6"/>
              </w:rPr>
              <w:t xml:space="preserve"> </w:t>
            </w:r>
            <w:r w:rsidRPr="00BB4712">
              <w:rPr>
                <w:color w:val="231F20"/>
              </w:rPr>
              <w:t>good,</w:t>
            </w:r>
            <w:r w:rsidRPr="00BB4712">
              <w:rPr>
                <w:color w:val="231F20"/>
                <w:spacing w:val="-5"/>
              </w:rPr>
              <w:t xml:space="preserve"> </w:t>
            </w:r>
            <w:r w:rsidRPr="00BB4712">
              <w:rPr>
                <w:color w:val="231F20"/>
              </w:rPr>
              <w:t>avoid</w:t>
            </w:r>
            <w:r w:rsidRPr="00BB4712">
              <w:rPr>
                <w:color w:val="231F20"/>
                <w:spacing w:val="-6"/>
              </w:rPr>
              <w:t xml:space="preserve"> </w:t>
            </w:r>
            <w:r w:rsidRPr="00BB4712">
              <w:rPr>
                <w:color w:val="231F20"/>
                <w:spacing w:val="-2"/>
              </w:rPr>
              <w:t xml:space="preserve">evil), </w:t>
            </w:r>
            <w:r w:rsidRPr="00BB4712">
              <w:t xml:space="preserve">primary precepts </w:t>
            </w:r>
            <w:r w:rsidRPr="00BB4712">
              <w:rPr>
                <w:color w:val="231F20"/>
              </w:rPr>
              <w:t>(preservation</w:t>
            </w:r>
            <w:r w:rsidRPr="00BB4712">
              <w:rPr>
                <w:color w:val="231F20"/>
                <w:spacing w:val="-12"/>
              </w:rPr>
              <w:t xml:space="preserve"> </w:t>
            </w:r>
            <w:r w:rsidRPr="00BB4712">
              <w:rPr>
                <w:color w:val="231F20"/>
              </w:rPr>
              <w:t>of</w:t>
            </w:r>
            <w:r w:rsidRPr="00BB4712">
              <w:rPr>
                <w:color w:val="231F20"/>
                <w:spacing w:val="-12"/>
              </w:rPr>
              <w:t xml:space="preserve"> </w:t>
            </w:r>
            <w:r w:rsidRPr="00BB4712">
              <w:rPr>
                <w:color w:val="231F20"/>
              </w:rPr>
              <w:t>life, ordering of society, worship of God, education of children, reproduction) and secondary precepts</w:t>
            </w:r>
          </w:p>
        </w:tc>
        <w:tc>
          <w:tcPr>
            <w:tcW w:w="818" w:type="dxa"/>
          </w:tcPr>
          <w:p w14:paraId="428E37E2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502A4C7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17851AB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FE1CBC2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6ADD7CAD" w14:textId="77777777" w:rsidTr="00284789">
        <w:tc>
          <w:tcPr>
            <w:tcW w:w="6095" w:type="dxa"/>
          </w:tcPr>
          <w:p w14:paraId="399614AC" w14:textId="4C38EA81" w:rsidR="000C2A07" w:rsidRPr="00A141BD" w:rsidRDefault="00BB4712" w:rsidP="00A141BD">
            <w:pPr>
              <w:rPr>
                <w:i/>
                <w:iCs/>
                <w:sz w:val="36"/>
                <w:szCs w:val="36"/>
              </w:rPr>
            </w:pPr>
            <w:r w:rsidRPr="00A141BD">
              <w:rPr>
                <w:i/>
                <w:iCs/>
                <w:color w:val="231F20"/>
              </w:rPr>
              <w:t>Whether</w:t>
            </w:r>
            <w:r w:rsidRPr="00A141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or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not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natural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law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provides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helpful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method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of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moral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4DA3DE7A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29ADFEA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A8CD592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7EA1967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</w:tr>
      <w:tr w:rsidR="000C2A07" w14:paraId="6F8C4866" w14:textId="77777777" w:rsidTr="00284789">
        <w:tc>
          <w:tcPr>
            <w:tcW w:w="6095" w:type="dxa"/>
          </w:tcPr>
          <w:p w14:paraId="2D271840" w14:textId="56B82058" w:rsidR="000C2A07" w:rsidRPr="00A141BD" w:rsidRDefault="00BB4712" w:rsidP="00A141BD">
            <w:pPr>
              <w:rPr>
                <w:i/>
                <w:iCs/>
                <w:sz w:val="36"/>
                <w:szCs w:val="36"/>
              </w:rPr>
            </w:pPr>
            <w:r w:rsidRPr="00A141BD">
              <w:rPr>
                <w:i/>
                <w:iCs/>
                <w:color w:val="231F20"/>
              </w:rPr>
              <w:t>Whether</w:t>
            </w:r>
            <w:r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or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not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judgement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about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something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being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good,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bad,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right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or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wrong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can be based on its success or failure in achieving its telos</w:t>
            </w:r>
          </w:p>
        </w:tc>
        <w:tc>
          <w:tcPr>
            <w:tcW w:w="818" w:type="dxa"/>
          </w:tcPr>
          <w:p w14:paraId="4FDA1EF9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DE31A7C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C7BF3B2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A40B5D4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</w:tr>
      <w:tr w:rsidR="000C2A07" w14:paraId="5B682C96" w14:textId="77777777" w:rsidTr="00284789">
        <w:tc>
          <w:tcPr>
            <w:tcW w:w="6095" w:type="dxa"/>
          </w:tcPr>
          <w:p w14:paraId="051E0720" w14:textId="5C78C562" w:rsidR="000C2A07" w:rsidRPr="00A141BD" w:rsidRDefault="008F5EDB" w:rsidP="00A141BD">
            <w:pPr>
              <w:rPr>
                <w:i/>
                <w:iCs/>
                <w:sz w:val="36"/>
                <w:szCs w:val="36"/>
              </w:rPr>
            </w:pPr>
            <w:r w:rsidRPr="00A141BD">
              <w:rPr>
                <w:i/>
                <w:iCs/>
                <w:color w:val="231F20"/>
              </w:rPr>
              <w:t>Whether</w:t>
            </w:r>
            <w:r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or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not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the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universe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proofErr w:type="gramStart"/>
            <w:r w:rsidR="000C2A07" w:rsidRPr="00A141BD">
              <w:rPr>
                <w:i/>
                <w:iCs/>
                <w:color w:val="231F20"/>
              </w:rPr>
              <w:t>as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whole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is</w:t>
            </w:r>
            <w:proofErr w:type="gramEnd"/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designed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with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telos,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or</w:t>
            </w:r>
            <w:r w:rsidR="000C2A07" w:rsidRPr="00A141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human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nature has an orientation towards the good</w:t>
            </w:r>
          </w:p>
        </w:tc>
        <w:tc>
          <w:tcPr>
            <w:tcW w:w="818" w:type="dxa"/>
          </w:tcPr>
          <w:p w14:paraId="6C04035B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101A4C1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671A7320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CBF8BEE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</w:tr>
      <w:tr w:rsidR="000C2A07" w14:paraId="72E3E6A9" w14:textId="77777777" w:rsidTr="00284789">
        <w:tc>
          <w:tcPr>
            <w:tcW w:w="6095" w:type="dxa"/>
          </w:tcPr>
          <w:p w14:paraId="35F5A6D4" w14:textId="3F1AEFFB" w:rsidR="000C2A07" w:rsidRPr="00A141BD" w:rsidRDefault="008F5EDB" w:rsidP="00A141BD">
            <w:pPr>
              <w:rPr>
                <w:i/>
                <w:iCs/>
                <w:sz w:val="36"/>
                <w:szCs w:val="36"/>
              </w:rPr>
            </w:pPr>
            <w:r w:rsidRPr="00A141BD">
              <w:rPr>
                <w:i/>
                <w:iCs/>
                <w:color w:val="231F20"/>
              </w:rPr>
              <w:lastRenderedPageBreak/>
              <w:t>Whether</w:t>
            </w:r>
            <w:r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or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not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the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doctrine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of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double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effect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can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be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used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to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justify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an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action,</w:t>
            </w:r>
            <w:r w:rsidR="000C2A07" w:rsidRPr="00A141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such</w:t>
            </w:r>
            <w:r w:rsidR="000C2A07" w:rsidRPr="00A141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141BD">
              <w:rPr>
                <w:i/>
                <w:iCs/>
                <w:color w:val="231F20"/>
              </w:rPr>
              <w:t>as killing someone as an act of self−defence</w:t>
            </w:r>
          </w:p>
        </w:tc>
        <w:tc>
          <w:tcPr>
            <w:tcW w:w="818" w:type="dxa"/>
          </w:tcPr>
          <w:p w14:paraId="2C0DE79C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C7B2849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BC53F7B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92105B0" w14:textId="77777777" w:rsidR="000C2A07" w:rsidRDefault="000C2A07" w:rsidP="00A141BD">
            <w:pPr>
              <w:rPr>
                <w:sz w:val="36"/>
                <w:szCs w:val="36"/>
              </w:rPr>
            </w:pPr>
          </w:p>
        </w:tc>
      </w:tr>
      <w:tr w:rsidR="006D128B" w14:paraId="3E11B586" w14:textId="77777777" w:rsidTr="00284789">
        <w:trPr>
          <w:trHeight w:val="510"/>
        </w:trPr>
        <w:tc>
          <w:tcPr>
            <w:tcW w:w="9038" w:type="dxa"/>
            <w:gridSpan w:val="4"/>
          </w:tcPr>
          <w:p w14:paraId="46CAD012" w14:textId="59DF7CE7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D9D13E9" w14:textId="73E8B8C8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05C9F7" wp14:editId="7321E59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CFD7" id="Rectangle 50" o:spid="_x0000_s1026" style="position:absolute;margin-left:26.15pt;margin-top:7.15pt;width:9.8pt;height:11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78A0FF07" w14:textId="77777777" w:rsidTr="00284789">
        <w:trPr>
          <w:trHeight w:val="546"/>
        </w:trPr>
        <w:tc>
          <w:tcPr>
            <w:tcW w:w="9038" w:type="dxa"/>
            <w:gridSpan w:val="4"/>
          </w:tcPr>
          <w:p w14:paraId="4C8B5521" w14:textId="4374F121" w:rsidR="006D128B" w:rsidRPr="0097685A" w:rsidRDefault="006D128B" w:rsidP="006D128B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184DB838" w14:textId="5FA3C748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210061" wp14:editId="7218604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C8FE8" id="Rectangle 51" o:spid="_x0000_s1026" style="position:absolute;margin-left:25.3pt;margin-top:8.35pt;width:9.8pt;height:11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5DDCD98B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44324ED7" w14:textId="51BF4DDF" w:rsidR="000C2A07" w:rsidRDefault="000C2A07" w:rsidP="00AC0C7A">
            <w:pPr>
              <w:pStyle w:val="TableParagraph"/>
              <w:tabs>
                <w:tab w:val="left" w:pos="680"/>
              </w:tabs>
              <w:spacing w:before="0" w:line="249" w:lineRule="auto"/>
              <w:ind w:right="428"/>
              <w:rPr>
                <w:color w:val="231F20"/>
              </w:rPr>
            </w:pPr>
            <w:r w:rsidRPr="00AC0C7A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Situation ethics</w:t>
            </w:r>
          </w:p>
        </w:tc>
        <w:tc>
          <w:tcPr>
            <w:tcW w:w="818" w:type="dxa"/>
          </w:tcPr>
          <w:p w14:paraId="590754E9" w14:textId="3C61A3D0" w:rsidR="000C2A07" w:rsidRDefault="000C2A07" w:rsidP="00AC0C7A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09516170" w14:textId="08D637FC" w:rsidR="000C2A07" w:rsidRDefault="000C2A07" w:rsidP="00AC0C7A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1213C3A8" w14:textId="1D2E74B9" w:rsidR="000C2A07" w:rsidRDefault="000C2A07" w:rsidP="00AC0C7A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B45BFD4" w14:textId="71DFA9A5" w:rsidR="000C2A07" w:rsidRDefault="000C2A07" w:rsidP="00AC0C7A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14:paraId="14F4E3CC" w14:textId="77777777" w:rsidTr="00284789">
        <w:tc>
          <w:tcPr>
            <w:tcW w:w="6095" w:type="dxa"/>
          </w:tcPr>
          <w:p w14:paraId="33BB8ED2" w14:textId="5D220520" w:rsidR="000C2A07" w:rsidRPr="00CA50AC" w:rsidRDefault="008F5EDB" w:rsidP="00CA50AC">
            <w:pPr>
              <w:pStyle w:val="TableParagraph"/>
              <w:tabs>
                <w:tab w:val="left" w:pos="680"/>
              </w:tabs>
              <w:spacing w:before="0" w:line="249" w:lineRule="auto"/>
              <w:ind w:right="428"/>
            </w:pPr>
            <w:r>
              <w:rPr>
                <w:color w:val="231F20"/>
              </w:rPr>
              <w:t xml:space="preserve">Origins </w:t>
            </w:r>
            <w:r w:rsidR="000C2A07">
              <w:rPr>
                <w:color w:val="231F20"/>
              </w:rPr>
              <w:t xml:space="preserve">of </w:t>
            </w:r>
            <w:r w:rsidR="000C2A07">
              <w:rPr>
                <w:i/>
                <w:color w:val="231F20"/>
              </w:rPr>
              <w:t xml:space="preserve">agape </w:t>
            </w:r>
            <w:r w:rsidR="000C2A07">
              <w:rPr>
                <w:color w:val="231F20"/>
              </w:rPr>
              <w:t>in the New Testament and its religious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development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writing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Fletcher</w:t>
            </w:r>
          </w:p>
        </w:tc>
        <w:tc>
          <w:tcPr>
            <w:tcW w:w="818" w:type="dxa"/>
          </w:tcPr>
          <w:p w14:paraId="3D62E7C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661AC4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C1C1A55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D2AFB3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441CEC89" w14:textId="77777777" w:rsidTr="00284789">
        <w:tc>
          <w:tcPr>
            <w:tcW w:w="6095" w:type="dxa"/>
          </w:tcPr>
          <w:p w14:paraId="04D3C2B3" w14:textId="574D4C09" w:rsidR="000C2A07" w:rsidRPr="00CA50AC" w:rsidRDefault="008F5EDB" w:rsidP="00CA50AC">
            <w:pPr>
              <w:pStyle w:val="TableParagraph"/>
              <w:tabs>
                <w:tab w:val="left" w:pos="1240"/>
              </w:tabs>
              <w:spacing w:before="1" w:line="249" w:lineRule="auto"/>
              <w:ind w:right="626"/>
            </w:pPr>
            <w:r>
              <w:rPr>
                <w:color w:val="231F20"/>
              </w:rPr>
              <w:t xml:space="preserve">The </w:t>
            </w:r>
            <w:r w:rsidR="000C2A07">
              <w:rPr>
                <w:color w:val="231F20"/>
              </w:rPr>
              <w:t xml:space="preserve">six </w:t>
            </w:r>
            <w:r w:rsidR="000C2A07">
              <w:rPr>
                <w:color w:val="231F20"/>
                <w:spacing w:val="-2"/>
              </w:rPr>
              <w:t xml:space="preserve">propositions: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they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are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how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they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give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rise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to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 xml:space="preserve">theory of situation ethics and its approach to moral </w:t>
            </w:r>
            <w:r w:rsidR="000C2A07">
              <w:rPr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4AE1067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5C31C3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91D466A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3231658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39F0D261" w14:textId="77777777" w:rsidTr="00284789">
        <w:tc>
          <w:tcPr>
            <w:tcW w:w="6095" w:type="dxa"/>
          </w:tcPr>
          <w:p w14:paraId="51B5F133" w14:textId="1D03813E" w:rsidR="000C2A07" w:rsidRPr="00CA50AC" w:rsidRDefault="008F5EDB" w:rsidP="00CA50AC">
            <w:pPr>
              <w:pStyle w:val="TableParagraph"/>
              <w:tabs>
                <w:tab w:val="left" w:pos="680"/>
              </w:tabs>
              <w:spacing w:before="121" w:line="249" w:lineRule="auto"/>
              <w:ind w:right="462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four</w:t>
            </w:r>
            <w:r w:rsidR="000C2A07">
              <w:rPr>
                <w:color w:val="231F20"/>
                <w:spacing w:val="-12"/>
              </w:rPr>
              <w:t xml:space="preserve"> </w:t>
            </w:r>
            <w:r w:rsidR="000C2A07">
              <w:rPr>
                <w:color w:val="231F20"/>
              </w:rPr>
              <w:t xml:space="preserve">working </w:t>
            </w:r>
            <w:r w:rsidR="000C2A07">
              <w:rPr>
                <w:color w:val="231F20"/>
                <w:spacing w:val="-2"/>
              </w:rPr>
              <w:t xml:space="preserve">principles: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they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are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how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they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are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intended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to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 xml:space="preserve">be </w:t>
            </w:r>
            <w:r w:rsidR="000C2A07">
              <w:rPr>
                <w:color w:val="231F20"/>
                <w:spacing w:val="-2"/>
              </w:rPr>
              <w:t>applied</w:t>
            </w:r>
          </w:p>
        </w:tc>
        <w:tc>
          <w:tcPr>
            <w:tcW w:w="818" w:type="dxa"/>
          </w:tcPr>
          <w:p w14:paraId="4BF310D6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6D9BD6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A4311B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A0AC33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2C94524D" w14:textId="77777777" w:rsidTr="00284789">
        <w:tc>
          <w:tcPr>
            <w:tcW w:w="6095" w:type="dxa"/>
          </w:tcPr>
          <w:p w14:paraId="788C4FB3" w14:textId="57502C4A" w:rsidR="000C2A07" w:rsidRDefault="008F5EDB" w:rsidP="00E646BE">
            <w:pPr>
              <w:rPr>
                <w:sz w:val="36"/>
                <w:szCs w:val="36"/>
              </w:rPr>
            </w:pPr>
            <w:r>
              <w:rPr>
                <w:color w:val="231F20"/>
              </w:rPr>
              <w:t>What</w:t>
            </w:r>
            <w:r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conscience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it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not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according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to Fletcher, i.e. a verb not a noun; a term that describes attempts to make decisions creatively</w:t>
            </w:r>
          </w:p>
        </w:tc>
        <w:tc>
          <w:tcPr>
            <w:tcW w:w="818" w:type="dxa"/>
          </w:tcPr>
          <w:p w14:paraId="39DA6D8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BA7C1DD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DC4E026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4D7F9BB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343EF130" w14:textId="77777777" w:rsidTr="00284789">
        <w:tc>
          <w:tcPr>
            <w:tcW w:w="6095" w:type="dxa"/>
          </w:tcPr>
          <w:p w14:paraId="3F87A3F1" w14:textId="05E7DC3D" w:rsidR="000C2A07" w:rsidRPr="00CA50AC" w:rsidRDefault="008F5EDB" w:rsidP="00CA50AC">
            <w:pPr>
              <w:rPr>
                <w:i/>
                <w:iCs/>
                <w:sz w:val="36"/>
                <w:szCs w:val="36"/>
              </w:rPr>
            </w:pPr>
            <w:r w:rsidRPr="00CA50AC">
              <w:rPr>
                <w:i/>
                <w:iCs/>
                <w:color w:val="231F20"/>
              </w:rPr>
              <w:t>Whether</w:t>
            </w:r>
            <w:r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or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not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situation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ethics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provides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helpful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method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of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moral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51A93CC6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48D6B2B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0553866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0616A7D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</w:tr>
      <w:tr w:rsidR="000C2A07" w14:paraId="5B81B620" w14:textId="77777777" w:rsidTr="00284789">
        <w:tc>
          <w:tcPr>
            <w:tcW w:w="6095" w:type="dxa"/>
          </w:tcPr>
          <w:p w14:paraId="348DFC0E" w14:textId="47375B29" w:rsidR="000C2A07" w:rsidRPr="00CA50AC" w:rsidRDefault="008F5EDB" w:rsidP="00CA50AC">
            <w:pPr>
              <w:rPr>
                <w:i/>
                <w:iCs/>
                <w:sz w:val="36"/>
                <w:szCs w:val="36"/>
              </w:rPr>
            </w:pPr>
            <w:r w:rsidRPr="00CA50AC">
              <w:rPr>
                <w:i/>
                <w:iCs/>
                <w:color w:val="231F20"/>
              </w:rPr>
              <w:t>Whether</w:t>
            </w:r>
            <w:r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or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not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an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ethical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judgement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about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something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being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good,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bad,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right</w:t>
            </w:r>
            <w:r w:rsidR="000C2A07" w:rsidRPr="00CA50A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or wrong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can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be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based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on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the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extent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to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which,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in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any</w:t>
            </w:r>
            <w:r w:rsidR="000C2A07" w:rsidRPr="00CA50A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given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situation,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agape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is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 xml:space="preserve">best </w:t>
            </w:r>
            <w:r w:rsidR="000C2A07" w:rsidRPr="00CA50AC">
              <w:rPr>
                <w:i/>
                <w:iCs/>
                <w:color w:val="231F20"/>
                <w:spacing w:val="-2"/>
              </w:rPr>
              <w:t>served</w:t>
            </w:r>
          </w:p>
        </w:tc>
        <w:tc>
          <w:tcPr>
            <w:tcW w:w="818" w:type="dxa"/>
          </w:tcPr>
          <w:p w14:paraId="460B7017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FD7F560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5AED479A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BE0D614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</w:tr>
      <w:tr w:rsidR="000C2A07" w14:paraId="2717A67D" w14:textId="77777777" w:rsidTr="00284789">
        <w:tc>
          <w:tcPr>
            <w:tcW w:w="6095" w:type="dxa"/>
          </w:tcPr>
          <w:p w14:paraId="75275ECE" w14:textId="4E444D47" w:rsidR="000C2A07" w:rsidRPr="00CA50AC" w:rsidRDefault="008F5EDB" w:rsidP="00CA50AC">
            <w:pPr>
              <w:rPr>
                <w:i/>
                <w:iCs/>
                <w:sz w:val="36"/>
                <w:szCs w:val="36"/>
              </w:rPr>
            </w:pPr>
            <w:r w:rsidRPr="00CA50AC">
              <w:rPr>
                <w:i/>
                <w:iCs/>
                <w:color w:val="231F20"/>
              </w:rPr>
              <w:t>Whether</w:t>
            </w:r>
            <w:r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Fletcher’s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understanding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of</w:t>
            </w:r>
            <w:r w:rsidR="000C2A07" w:rsidRPr="00CA50AC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agape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is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proofErr w:type="gramStart"/>
            <w:r w:rsidR="000C2A07" w:rsidRPr="00CA50AC">
              <w:rPr>
                <w:i/>
                <w:iCs/>
                <w:color w:val="231F20"/>
              </w:rPr>
              <w:t>really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religious</w:t>
            </w:r>
            <w:proofErr w:type="gramEnd"/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or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whether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it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means nothing more than wanting the best for the person involved in a given situation</w:t>
            </w:r>
          </w:p>
        </w:tc>
        <w:tc>
          <w:tcPr>
            <w:tcW w:w="818" w:type="dxa"/>
          </w:tcPr>
          <w:p w14:paraId="026CFB14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9E8D3A8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640CA002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363649C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</w:tr>
      <w:tr w:rsidR="000C2A07" w14:paraId="63F1729E" w14:textId="77777777" w:rsidTr="00284789">
        <w:tc>
          <w:tcPr>
            <w:tcW w:w="6095" w:type="dxa"/>
          </w:tcPr>
          <w:p w14:paraId="264B85BE" w14:textId="4ABA36EC" w:rsidR="000C2A07" w:rsidRPr="00CA50AC" w:rsidRDefault="008F5EDB" w:rsidP="00CA50AC">
            <w:pPr>
              <w:rPr>
                <w:i/>
                <w:iCs/>
                <w:sz w:val="36"/>
                <w:szCs w:val="36"/>
              </w:rPr>
            </w:pPr>
            <w:r w:rsidRPr="00CA50AC">
              <w:rPr>
                <w:i/>
                <w:iCs/>
                <w:color w:val="231F20"/>
              </w:rPr>
              <w:t>Whether</w:t>
            </w:r>
            <w:r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or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not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the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rejection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of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absolute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rules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by</w:t>
            </w:r>
            <w:r w:rsidR="000C2A07" w:rsidRPr="00CA50A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situation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ethics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makes</w:t>
            </w:r>
            <w:r w:rsidR="000C2A07" w:rsidRPr="00CA50AC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CA50AC">
              <w:rPr>
                <w:i/>
                <w:iCs/>
                <w:color w:val="231F20"/>
              </w:rPr>
              <w:t>moral decision−making entirely individualistic and subjective</w:t>
            </w:r>
          </w:p>
        </w:tc>
        <w:tc>
          <w:tcPr>
            <w:tcW w:w="818" w:type="dxa"/>
          </w:tcPr>
          <w:p w14:paraId="3A569D0B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7D392BA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7AB0BA57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8E99476" w14:textId="77777777" w:rsidR="000C2A07" w:rsidRDefault="000C2A07" w:rsidP="00CA50AC">
            <w:pPr>
              <w:rPr>
                <w:sz w:val="36"/>
                <w:szCs w:val="36"/>
              </w:rPr>
            </w:pPr>
          </w:p>
        </w:tc>
      </w:tr>
      <w:tr w:rsidR="006D128B" w14:paraId="469BD85C" w14:textId="77777777" w:rsidTr="00284789">
        <w:trPr>
          <w:trHeight w:val="575"/>
        </w:trPr>
        <w:tc>
          <w:tcPr>
            <w:tcW w:w="9038" w:type="dxa"/>
            <w:gridSpan w:val="4"/>
          </w:tcPr>
          <w:p w14:paraId="7A1A4EDC" w14:textId="7FFCEB65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5E5038B1" w14:textId="46BA06DA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A5BECC" wp14:editId="16957DA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9CB16" id="Rectangle 52" o:spid="_x0000_s1026" style="position:absolute;margin-left:26.15pt;margin-top:7.15pt;width:9.8pt;height:11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4F807C92" w14:textId="77777777" w:rsidTr="00284789">
        <w:trPr>
          <w:trHeight w:val="555"/>
        </w:trPr>
        <w:tc>
          <w:tcPr>
            <w:tcW w:w="9038" w:type="dxa"/>
            <w:gridSpan w:val="4"/>
          </w:tcPr>
          <w:p w14:paraId="1CDDD95F" w14:textId="1577E99F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05E8D001" w14:textId="5C80F29C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9E82CFA" wp14:editId="3B12668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17401" id="Rectangle 53" o:spid="_x0000_s1026" style="position:absolute;margin-left:25.3pt;margin-top:8.35pt;width:9.8pt;height:11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3A20F60F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7500B612" w14:textId="5CE0DAD9" w:rsidR="000C2A07" w:rsidRPr="00CA50AC" w:rsidRDefault="000C2A07" w:rsidP="00EB6ADE">
            <w:pPr>
              <w:rPr>
                <w:i/>
                <w:iCs/>
                <w:color w:val="231F20"/>
              </w:rPr>
            </w:pPr>
            <w:r w:rsidRPr="00AC0C7A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Kantian ethics</w:t>
            </w:r>
          </w:p>
        </w:tc>
        <w:tc>
          <w:tcPr>
            <w:tcW w:w="818" w:type="dxa"/>
          </w:tcPr>
          <w:p w14:paraId="3755B5B2" w14:textId="34A047CA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6E284075" w14:textId="03EEE37B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193DBDB2" w14:textId="7E99AA04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70A30C6F" w14:textId="7D6C7A3A" w:rsidR="000C2A07" w:rsidRDefault="000C2A07" w:rsidP="00EB6ADE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14:paraId="37E31E58" w14:textId="77777777" w:rsidTr="00284789">
        <w:tc>
          <w:tcPr>
            <w:tcW w:w="6095" w:type="dxa"/>
          </w:tcPr>
          <w:p w14:paraId="2F23B4AA" w14:textId="044EA290" w:rsidR="000C2A07" w:rsidRPr="00EC6DF3" w:rsidRDefault="008F5EDB" w:rsidP="00EC6DF3">
            <w:pPr>
              <w:pStyle w:val="TableParagraph"/>
              <w:tabs>
                <w:tab w:val="left" w:pos="680"/>
              </w:tabs>
              <w:spacing w:line="249" w:lineRule="auto"/>
              <w:ind w:right="302"/>
            </w:pPr>
            <w:r>
              <w:rPr>
                <w:color w:val="231F20"/>
              </w:rPr>
              <w:t xml:space="preserve">Origins </w:t>
            </w:r>
            <w:r w:rsidR="000C2A07">
              <w:rPr>
                <w:color w:val="231F20"/>
              </w:rPr>
              <w:t>of the concept of duty (acting morally according to the good regardless of consequences)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12"/>
              </w:rPr>
              <w:t xml:space="preserve"> </w:t>
            </w:r>
            <w:r w:rsidR="000C2A07">
              <w:rPr>
                <w:color w:val="231F20"/>
              </w:rPr>
              <w:t>deontological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12"/>
              </w:rPr>
              <w:t xml:space="preserve"> </w:t>
            </w:r>
            <w:r w:rsidR="000C2A07">
              <w:rPr>
                <w:color w:val="231F20"/>
              </w:rPr>
              <w:t>absolutist approaches to ethics</w:t>
            </w:r>
          </w:p>
        </w:tc>
        <w:tc>
          <w:tcPr>
            <w:tcW w:w="818" w:type="dxa"/>
          </w:tcPr>
          <w:p w14:paraId="07D6A9BD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13A722E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4A3B233B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9C3641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27EE23C5" w14:textId="77777777" w:rsidTr="00284789">
        <w:tc>
          <w:tcPr>
            <w:tcW w:w="6095" w:type="dxa"/>
          </w:tcPr>
          <w:p w14:paraId="4175699D" w14:textId="7214F473" w:rsidR="000C2A07" w:rsidRPr="00EC6DF3" w:rsidRDefault="008F5EDB" w:rsidP="00EC6DF3">
            <w:pPr>
              <w:pStyle w:val="TableParagraph"/>
              <w:tabs>
                <w:tab w:val="left" w:pos="680"/>
              </w:tabs>
              <w:spacing w:before="123" w:line="249" w:lineRule="auto"/>
              <w:ind w:right="249"/>
            </w:pPr>
            <w:r>
              <w:rPr>
                <w:color w:val="231F20"/>
                <w:spacing w:val="-2"/>
              </w:rPr>
              <w:t>The</w:t>
            </w:r>
            <w:r>
              <w:rPr>
                <w:color w:val="231F20"/>
                <w:spacing w:val="-11"/>
              </w:rPr>
              <w:t xml:space="preserve"> </w:t>
            </w:r>
            <w:r w:rsidR="000C2A07">
              <w:rPr>
                <w:color w:val="231F20"/>
                <w:spacing w:val="-2"/>
              </w:rPr>
              <w:t xml:space="preserve">hypothetical imperative: </w:t>
            </w:r>
            <w:r w:rsidR="000C2A07">
              <w:rPr>
                <w:color w:val="231F20"/>
              </w:rPr>
              <w:t>what it is (a command to act to achieve a desired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result)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why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not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imperative of morality</w:t>
            </w:r>
          </w:p>
        </w:tc>
        <w:tc>
          <w:tcPr>
            <w:tcW w:w="818" w:type="dxa"/>
          </w:tcPr>
          <w:p w14:paraId="50617D2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70C430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C750E6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1B78174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0BD562D2" w14:textId="77777777" w:rsidTr="00284789">
        <w:tc>
          <w:tcPr>
            <w:tcW w:w="6095" w:type="dxa"/>
          </w:tcPr>
          <w:p w14:paraId="0A1AE914" w14:textId="58B40E27" w:rsidR="000C2A07" w:rsidRPr="00EC6DF3" w:rsidRDefault="008F5EDB" w:rsidP="00EC6DF3">
            <w:pPr>
              <w:pStyle w:val="TableParagraph"/>
              <w:tabs>
                <w:tab w:val="left" w:pos="1240"/>
              </w:tabs>
              <w:spacing w:before="0" w:line="249" w:lineRule="auto"/>
              <w:ind w:right="324"/>
            </w:pPr>
            <w:r>
              <w:rPr>
                <w:color w:val="231F20"/>
              </w:rPr>
              <w:t xml:space="preserve">The </w:t>
            </w:r>
            <w:r w:rsidR="000C2A07">
              <w:rPr>
                <w:color w:val="231F20"/>
              </w:rPr>
              <w:t>categorical imperative and its three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  <w:spacing w:val="-2"/>
              </w:rPr>
              <w:t xml:space="preserve">formulations: </w:t>
            </w:r>
            <w:r w:rsidR="000C2A07">
              <w:rPr>
                <w:color w:val="231F20"/>
              </w:rPr>
              <w:t xml:space="preserve">what it is (a command to act that is good </w:t>
            </w:r>
            <w:proofErr w:type="gramStart"/>
            <w:r w:rsidR="000C2A07">
              <w:rPr>
                <w:color w:val="231F20"/>
              </w:rPr>
              <w:t>in itself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regardless</w:t>
            </w:r>
            <w:proofErr w:type="gramEnd"/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consequences)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why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it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is the imperative of morality</w:t>
            </w:r>
          </w:p>
        </w:tc>
        <w:tc>
          <w:tcPr>
            <w:tcW w:w="818" w:type="dxa"/>
          </w:tcPr>
          <w:p w14:paraId="456C57BE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86EE5B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16EB70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F716250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11DE1BA0" w14:textId="77777777" w:rsidTr="00284789">
        <w:tc>
          <w:tcPr>
            <w:tcW w:w="6095" w:type="dxa"/>
          </w:tcPr>
          <w:p w14:paraId="7A2135F2" w14:textId="51DD6034" w:rsidR="000C2A07" w:rsidRPr="00365226" w:rsidRDefault="008F5EDB" w:rsidP="00365226">
            <w:pPr>
              <w:pStyle w:val="TableParagraph"/>
              <w:tabs>
                <w:tab w:val="left" w:pos="680"/>
              </w:tabs>
              <w:spacing w:before="123" w:line="249" w:lineRule="auto"/>
              <w:ind w:right="671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 w:rsidR="000C2A07">
              <w:rPr>
                <w:color w:val="231F20"/>
              </w:rPr>
              <w:t>three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  <w:spacing w:val="-2"/>
              </w:rPr>
              <w:t xml:space="preserve">postulates: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they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are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why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obeying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a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moral command they are being accepted:</w:t>
            </w:r>
          </w:p>
        </w:tc>
        <w:tc>
          <w:tcPr>
            <w:tcW w:w="818" w:type="dxa"/>
          </w:tcPr>
          <w:p w14:paraId="671F8035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E865A14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433A8F87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8A0F4DA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596048C7" w14:textId="77777777" w:rsidTr="00284789">
        <w:tc>
          <w:tcPr>
            <w:tcW w:w="6095" w:type="dxa"/>
          </w:tcPr>
          <w:p w14:paraId="11095F84" w14:textId="7F944E8B" w:rsidR="000C2A07" w:rsidRPr="000420BA" w:rsidRDefault="008F5EDB" w:rsidP="000420BA">
            <w:pPr>
              <w:rPr>
                <w:i/>
                <w:iCs/>
                <w:sz w:val="36"/>
                <w:szCs w:val="36"/>
              </w:rPr>
            </w:pPr>
            <w:r w:rsidRPr="000420BA">
              <w:rPr>
                <w:i/>
                <w:iCs/>
                <w:color w:val="231F20"/>
              </w:rPr>
              <w:t>Whether</w:t>
            </w:r>
            <w:r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or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not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Kantian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ethics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provides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a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helpful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method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of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moral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2FA1FC7B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45FD6FE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BC7C616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A06FE8D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</w:tr>
      <w:tr w:rsidR="000C2A07" w14:paraId="0AC4DA95" w14:textId="77777777" w:rsidTr="00284789">
        <w:tc>
          <w:tcPr>
            <w:tcW w:w="6095" w:type="dxa"/>
          </w:tcPr>
          <w:p w14:paraId="4BB50D2D" w14:textId="260A2E52" w:rsidR="000C2A07" w:rsidRPr="000420BA" w:rsidRDefault="008F5EDB" w:rsidP="000420BA">
            <w:pPr>
              <w:rPr>
                <w:i/>
                <w:iCs/>
                <w:sz w:val="36"/>
                <w:szCs w:val="36"/>
              </w:rPr>
            </w:pPr>
            <w:r w:rsidRPr="000420BA">
              <w:rPr>
                <w:i/>
                <w:iCs/>
                <w:color w:val="231F20"/>
              </w:rPr>
              <w:t>Whether</w:t>
            </w:r>
            <w:r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or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not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an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ethical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judgement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about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something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being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good,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bad,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right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or wrong can be based on the extent to which duty is best served</w:t>
            </w:r>
          </w:p>
        </w:tc>
        <w:tc>
          <w:tcPr>
            <w:tcW w:w="818" w:type="dxa"/>
          </w:tcPr>
          <w:p w14:paraId="7BC745CB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6CD83C5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3544DC55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DC57276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</w:tr>
      <w:tr w:rsidR="000C2A07" w14:paraId="70C67003" w14:textId="77777777" w:rsidTr="00284789">
        <w:tc>
          <w:tcPr>
            <w:tcW w:w="6095" w:type="dxa"/>
          </w:tcPr>
          <w:p w14:paraId="1B208D32" w14:textId="35E2E40A" w:rsidR="000C2A07" w:rsidRPr="000420BA" w:rsidRDefault="008F5EDB" w:rsidP="000420BA">
            <w:pPr>
              <w:rPr>
                <w:i/>
                <w:iCs/>
                <w:sz w:val="36"/>
                <w:szCs w:val="36"/>
              </w:rPr>
            </w:pPr>
            <w:r w:rsidRPr="000420BA">
              <w:rPr>
                <w:i/>
                <w:iCs/>
                <w:color w:val="231F20"/>
              </w:rPr>
              <w:t>Whether</w:t>
            </w:r>
            <w:r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or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not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Kantian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ethics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is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too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abstract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to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be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applicable</w:t>
            </w:r>
            <w:r w:rsidR="000C2A07" w:rsidRPr="000420BA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to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practical</w:t>
            </w:r>
            <w:r w:rsidR="000C2A07" w:rsidRPr="000420BA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 xml:space="preserve">moral </w:t>
            </w:r>
            <w:r w:rsidR="000C2A07" w:rsidRPr="000420BA">
              <w:rPr>
                <w:i/>
                <w:iCs/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4AD57FD8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B9662A6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53536AB2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2311A30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</w:tr>
      <w:tr w:rsidR="000C2A07" w14:paraId="3FF110BF" w14:textId="77777777" w:rsidTr="00284789">
        <w:tc>
          <w:tcPr>
            <w:tcW w:w="6095" w:type="dxa"/>
          </w:tcPr>
          <w:p w14:paraId="08741E0D" w14:textId="720E0B1F" w:rsidR="000C2A07" w:rsidRPr="000420BA" w:rsidRDefault="008F5EDB" w:rsidP="000420BA">
            <w:pPr>
              <w:rPr>
                <w:i/>
                <w:iCs/>
                <w:sz w:val="36"/>
                <w:szCs w:val="36"/>
              </w:rPr>
            </w:pPr>
            <w:r w:rsidRPr="000420BA">
              <w:rPr>
                <w:i/>
                <w:iCs/>
                <w:color w:val="231F20"/>
              </w:rPr>
              <w:lastRenderedPageBreak/>
              <w:t>Whether</w:t>
            </w:r>
            <w:r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or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not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Kantian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ethics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is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so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reliant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on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reason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that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it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unduly</w:t>
            </w:r>
            <w:r w:rsidR="000C2A07" w:rsidRPr="000420BA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>rejects</w:t>
            </w:r>
            <w:r w:rsidR="000C2A07" w:rsidRPr="000420BA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0420BA">
              <w:rPr>
                <w:i/>
                <w:iCs/>
                <w:color w:val="231F20"/>
              </w:rPr>
              <w:t xml:space="preserve">the importance of other factors, such as sympathy, empathy and love in moral </w:t>
            </w:r>
            <w:r w:rsidR="000C2A07" w:rsidRPr="000420BA">
              <w:rPr>
                <w:i/>
                <w:iCs/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69B191F7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C39A83D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AF82180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C29F036" w14:textId="77777777" w:rsidR="000C2A07" w:rsidRDefault="000C2A07" w:rsidP="000420BA">
            <w:pPr>
              <w:rPr>
                <w:sz w:val="36"/>
                <w:szCs w:val="36"/>
              </w:rPr>
            </w:pPr>
          </w:p>
        </w:tc>
      </w:tr>
      <w:tr w:rsidR="006D128B" w14:paraId="352DFEC1" w14:textId="77777777" w:rsidTr="00284789">
        <w:trPr>
          <w:trHeight w:val="518"/>
        </w:trPr>
        <w:tc>
          <w:tcPr>
            <w:tcW w:w="9038" w:type="dxa"/>
            <w:gridSpan w:val="4"/>
          </w:tcPr>
          <w:p w14:paraId="29D4BDC7" w14:textId="32592CFD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1813729" w14:textId="2DA9CA0A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B8A8BD" wp14:editId="782E42F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15FB3" id="Rectangle 54" o:spid="_x0000_s1026" style="position:absolute;margin-left:26.15pt;margin-top:7.15pt;width:9.8pt;height:11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3BBFB987" w14:textId="77777777" w:rsidTr="00284789">
        <w:trPr>
          <w:trHeight w:val="568"/>
        </w:trPr>
        <w:tc>
          <w:tcPr>
            <w:tcW w:w="9038" w:type="dxa"/>
            <w:gridSpan w:val="4"/>
          </w:tcPr>
          <w:p w14:paraId="05E3CF8D" w14:textId="29CCEFCA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0F9E0202" w14:textId="1D741A59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23991C" wp14:editId="12B5734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09822" id="Rectangle 55" o:spid="_x0000_s1026" style="position:absolute;margin-left:25.3pt;margin-top:8.35pt;width:9.8pt;height:11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1D9D1DDE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22F56D22" w14:textId="160A8A41" w:rsidR="000C2A07" w:rsidRPr="000420BA" w:rsidRDefault="000C2A07" w:rsidP="00EB6ADE">
            <w:pPr>
              <w:rPr>
                <w:i/>
                <w:iCs/>
                <w:color w:val="231F20"/>
              </w:rPr>
            </w:pPr>
            <w:r w:rsidRPr="00AC0C7A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Utilitarianism </w:t>
            </w:r>
          </w:p>
        </w:tc>
        <w:tc>
          <w:tcPr>
            <w:tcW w:w="818" w:type="dxa"/>
          </w:tcPr>
          <w:p w14:paraId="3C687E3B" w14:textId="1ED544B0" w:rsidR="000C2A07" w:rsidRDefault="000C2A07" w:rsidP="00EB6ADE">
            <w:pPr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0FBF5ED9" w14:textId="76B8D0DA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3BA67443" w14:textId="2B312EE3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7BC7087A" w14:textId="18E07F54" w:rsidR="000C2A07" w:rsidRDefault="000C2A07" w:rsidP="00EB6ADE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14:paraId="16E64506" w14:textId="77777777" w:rsidTr="00284789">
        <w:tc>
          <w:tcPr>
            <w:tcW w:w="6095" w:type="dxa"/>
          </w:tcPr>
          <w:p w14:paraId="3FCFF51F" w14:textId="42E7CF98" w:rsidR="000C2A07" w:rsidRPr="0087449C" w:rsidRDefault="008F5EDB" w:rsidP="0087449C">
            <w:pPr>
              <w:pStyle w:val="TableParagraph"/>
              <w:tabs>
                <w:tab w:val="left" w:pos="680"/>
              </w:tabs>
              <w:spacing w:before="1" w:line="249" w:lineRule="auto"/>
              <w:ind w:right="202"/>
            </w:pPr>
            <w:r>
              <w:rPr>
                <w:color w:val="231F20"/>
              </w:rPr>
              <w:t xml:space="preserve">The </w:t>
            </w:r>
            <w:r w:rsidR="000C2A07">
              <w:rPr>
                <w:color w:val="231F20"/>
              </w:rPr>
              <w:t>use of the significant concept of utility (seeking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greatest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balance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good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over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evil, or pleasure over pain) in teleological and relativist approaches to ethics</w:t>
            </w:r>
          </w:p>
        </w:tc>
        <w:tc>
          <w:tcPr>
            <w:tcW w:w="818" w:type="dxa"/>
          </w:tcPr>
          <w:p w14:paraId="27FB6DA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3AB16EE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59B9230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C43FA4E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06283724" w14:textId="77777777" w:rsidTr="00284789">
        <w:tc>
          <w:tcPr>
            <w:tcW w:w="6095" w:type="dxa"/>
          </w:tcPr>
          <w:p w14:paraId="6E5554FD" w14:textId="600E1A59" w:rsidR="000C2A07" w:rsidRPr="0087449C" w:rsidRDefault="008F5EDB" w:rsidP="0087449C">
            <w:pPr>
              <w:pStyle w:val="TableParagraph"/>
              <w:tabs>
                <w:tab w:val="left" w:pos="680"/>
              </w:tabs>
              <w:spacing w:before="122" w:line="249" w:lineRule="auto"/>
              <w:ind w:right="225"/>
            </w:pPr>
            <w:r>
              <w:rPr>
                <w:color w:val="231F20"/>
              </w:rPr>
              <w:t xml:space="preserve">The </w:t>
            </w:r>
            <w:r w:rsidR="000C2A07">
              <w:rPr>
                <w:color w:val="231F20"/>
              </w:rPr>
              <w:t xml:space="preserve">hedonic </w:t>
            </w:r>
            <w:r w:rsidR="000C2A07">
              <w:rPr>
                <w:color w:val="231F20"/>
                <w:spacing w:val="-2"/>
              </w:rPr>
              <w:t xml:space="preserve">calculus: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it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(calculating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benefit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or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harm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an act through its consequences) and its use as a measure of individual pleasure</w:t>
            </w:r>
          </w:p>
        </w:tc>
        <w:tc>
          <w:tcPr>
            <w:tcW w:w="818" w:type="dxa"/>
          </w:tcPr>
          <w:p w14:paraId="5AAA61D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577B57E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6C7A747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0D212CE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1A296C55" w14:textId="77777777" w:rsidTr="00284789">
        <w:tc>
          <w:tcPr>
            <w:tcW w:w="6095" w:type="dxa"/>
          </w:tcPr>
          <w:p w14:paraId="2E61EC8C" w14:textId="1B12322A" w:rsidR="000C2A07" w:rsidRPr="0087449C" w:rsidRDefault="008F5EDB" w:rsidP="0087449C">
            <w:pPr>
              <w:pStyle w:val="TableParagraph"/>
              <w:tabs>
                <w:tab w:val="left" w:pos="680"/>
              </w:tabs>
              <w:spacing w:before="123" w:line="249" w:lineRule="auto"/>
              <w:ind w:right="165"/>
            </w:pPr>
            <w:r>
              <w:rPr>
                <w:color w:val="231F20"/>
              </w:rPr>
              <w:t xml:space="preserve">Act </w:t>
            </w:r>
            <w:r w:rsidR="000C2A07">
              <w:rPr>
                <w:color w:val="231F20"/>
                <w:spacing w:val="-2"/>
              </w:rPr>
              <w:t xml:space="preserve">utilitarianism: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(calculating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consequences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each situation on its own merits) and its use in promoting the greatest amount of good over evil, or pleasure over pain</w:t>
            </w:r>
          </w:p>
        </w:tc>
        <w:tc>
          <w:tcPr>
            <w:tcW w:w="818" w:type="dxa"/>
          </w:tcPr>
          <w:p w14:paraId="7DBC71C0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164CA1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52AA7BA6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1566339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0EF3ACEB" w14:textId="77777777" w:rsidTr="00284789">
        <w:tc>
          <w:tcPr>
            <w:tcW w:w="6095" w:type="dxa"/>
          </w:tcPr>
          <w:p w14:paraId="6FF7512C" w14:textId="5679AAFE" w:rsidR="000C2A07" w:rsidRDefault="008F5EDB" w:rsidP="00E646BE">
            <w:pPr>
              <w:rPr>
                <w:sz w:val="36"/>
                <w:szCs w:val="36"/>
              </w:rPr>
            </w:pPr>
            <w:r>
              <w:rPr>
                <w:color w:val="231F20"/>
              </w:rPr>
              <w:t xml:space="preserve">Rule </w:t>
            </w:r>
            <w:r w:rsidR="000C2A07">
              <w:rPr>
                <w:color w:val="231F20"/>
                <w:spacing w:val="-2"/>
              </w:rPr>
              <w:t xml:space="preserve">utilitarianism: </w:t>
            </w:r>
            <w:r w:rsidR="000C2A07">
              <w:rPr>
                <w:color w:val="231F20"/>
              </w:rPr>
              <w:t>what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it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(following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accepted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laws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that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lead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to the greatest overall balance of good over evil, or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pleasure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over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pain)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its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use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promoting the common good</w:t>
            </w:r>
          </w:p>
        </w:tc>
        <w:tc>
          <w:tcPr>
            <w:tcW w:w="818" w:type="dxa"/>
          </w:tcPr>
          <w:p w14:paraId="7DF1FCA4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77622ED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A26C7F9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CD2682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238FFC7E" w14:textId="77777777" w:rsidTr="00284789">
        <w:tc>
          <w:tcPr>
            <w:tcW w:w="6095" w:type="dxa"/>
          </w:tcPr>
          <w:p w14:paraId="0E66129B" w14:textId="6F68315A" w:rsidR="000C2A07" w:rsidRPr="0087449C" w:rsidRDefault="008F5EDB" w:rsidP="0087449C">
            <w:pPr>
              <w:rPr>
                <w:i/>
                <w:iCs/>
                <w:sz w:val="36"/>
                <w:szCs w:val="36"/>
              </w:rPr>
            </w:pPr>
            <w:r w:rsidRPr="0087449C">
              <w:rPr>
                <w:i/>
                <w:iCs/>
                <w:color w:val="231F20"/>
              </w:rPr>
              <w:t>Whether</w:t>
            </w:r>
            <w:r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or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not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utilitarianism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provides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a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helpful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method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of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moral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  <w:spacing w:val="-2"/>
              </w:rPr>
              <w:t>decision−making</w:t>
            </w:r>
          </w:p>
        </w:tc>
        <w:tc>
          <w:tcPr>
            <w:tcW w:w="818" w:type="dxa"/>
          </w:tcPr>
          <w:p w14:paraId="7CE46C2B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2169FBC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8FAE1B7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BB1EAF7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</w:tr>
      <w:tr w:rsidR="000C2A07" w14:paraId="5B02C281" w14:textId="77777777" w:rsidTr="00284789">
        <w:tc>
          <w:tcPr>
            <w:tcW w:w="6095" w:type="dxa"/>
          </w:tcPr>
          <w:p w14:paraId="67F66A2C" w14:textId="78940496" w:rsidR="000C2A07" w:rsidRPr="0087449C" w:rsidRDefault="008F5EDB" w:rsidP="0087449C">
            <w:pPr>
              <w:rPr>
                <w:i/>
                <w:iCs/>
                <w:sz w:val="36"/>
                <w:szCs w:val="36"/>
              </w:rPr>
            </w:pPr>
            <w:r w:rsidRPr="0087449C">
              <w:rPr>
                <w:i/>
                <w:iCs/>
                <w:color w:val="231F20"/>
              </w:rPr>
              <w:t>Whether</w:t>
            </w:r>
            <w:r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or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not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an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ethical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judgement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about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something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being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good,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bad,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right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or wrong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can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be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based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on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the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extent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to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which,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in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any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given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situation,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utility</w:t>
            </w:r>
            <w:r w:rsidR="000C2A07" w:rsidRPr="0087449C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is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 xml:space="preserve">best </w:t>
            </w:r>
            <w:r w:rsidR="000C2A07" w:rsidRPr="0087449C">
              <w:rPr>
                <w:i/>
                <w:iCs/>
                <w:color w:val="231F20"/>
                <w:spacing w:val="-2"/>
              </w:rPr>
              <w:t>served</w:t>
            </w:r>
          </w:p>
        </w:tc>
        <w:tc>
          <w:tcPr>
            <w:tcW w:w="818" w:type="dxa"/>
          </w:tcPr>
          <w:p w14:paraId="7354019B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8CE9F86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9CAE093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7163BD8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</w:tr>
      <w:tr w:rsidR="000C2A07" w14:paraId="52163511" w14:textId="77777777" w:rsidTr="00284789">
        <w:tc>
          <w:tcPr>
            <w:tcW w:w="6095" w:type="dxa"/>
          </w:tcPr>
          <w:p w14:paraId="7D386335" w14:textId="4EC7C939" w:rsidR="000C2A07" w:rsidRPr="0087449C" w:rsidRDefault="008F5EDB" w:rsidP="0087449C">
            <w:pPr>
              <w:rPr>
                <w:i/>
                <w:iCs/>
                <w:sz w:val="36"/>
                <w:szCs w:val="36"/>
              </w:rPr>
            </w:pPr>
            <w:r w:rsidRPr="0087449C">
              <w:rPr>
                <w:i/>
                <w:iCs/>
                <w:color w:val="231F20"/>
              </w:rPr>
              <w:t>Whether</w:t>
            </w:r>
            <w:r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or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not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it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is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possible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to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measure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good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or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pleasure</w:t>
            </w:r>
            <w:r w:rsidR="000C2A07" w:rsidRPr="0087449C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and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then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reach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>a</w:t>
            </w:r>
            <w:r w:rsidR="000C2A07" w:rsidRPr="0087449C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87449C">
              <w:rPr>
                <w:i/>
                <w:iCs/>
                <w:color w:val="231F20"/>
              </w:rPr>
              <w:t xml:space="preserve">moral </w:t>
            </w:r>
            <w:r w:rsidR="000C2A07" w:rsidRPr="0087449C">
              <w:rPr>
                <w:i/>
                <w:iCs/>
                <w:color w:val="231F20"/>
                <w:spacing w:val="-2"/>
              </w:rPr>
              <w:t>decision</w:t>
            </w:r>
          </w:p>
        </w:tc>
        <w:tc>
          <w:tcPr>
            <w:tcW w:w="818" w:type="dxa"/>
          </w:tcPr>
          <w:p w14:paraId="7742F1BF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E411236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1649C21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BC650CB" w14:textId="77777777" w:rsidR="000C2A07" w:rsidRDefault="000C2A07" w:rsidP="0087449C">
            <w:pPr>
              <w:rPr>
                <w:sz w:val="36"/>
                <w:szCs w:val="36"/>
              </w:rPr>
            </w:pPr>
          </w:p>
        </w:tc>
      </w:tr>
      <w:tr w:rsidR="006D128B" w14:paraId="0B2997B1" w14:textId="77777777" w:rsidTr="00284789">
        <w:trPr>
          <w:trHeight w:val="558"/>
        </w:trPr>
        <w:tc>
          <w:tcPr>
            <w:tcW w:w="9038" w:type="dxa"/>
            <w:gridSpan w:val="4"/>
          </w:tcPr>
          <w:p w14:paraId="27E6181B" w14:textId="7198BD1D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41378D04" w14:textId="557F5352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AC4490" wp14:editId="3BCEFEA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65FF2" id="Rectangle 56" o:spid="_x0000_s1026" style="position:absolute;margin-left:26.15pt;margin-top:7.15pt;width:9.8pt;height:11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75869976" w14:textId="77777777" w:rsidTr="00284789">
        <w:trPr>
          <w:trHeight w:val="566"/>
        </w:trPr>
        <w:tc>
          <w:tcPr>
            <w:tcW w:w="9038" w:type="dxa"/>
            <w:gridSpan w:val="4"/>
          </w:tcPr>
          <w:p w14:paraId="2A7C02E9" w14:textId="623EAA88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7288648E" w14:textId="47661852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2BFDE40" wp14:editId="05BE1CA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2BF4" id="Rectangle 57" o:spid="_x0000_s1026" style="position:absolute;margin-left:25.3pt;margin-top:8.35pt;width:9.8pt;height:11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2E9C8D30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28F1F0B6" w14:textId="15D44495" w:rsidR="000C2A07" w:rsidRPr="0087449C" w:rsidRDefault="000C2A07" w:rsidP="00EB6ADE">
            <w:pPr>
              <w:rPr>
                <w:i/>
                <w:iCs/>
                <w:color w:val="231F20"/>
              </w:rPr>
            </w:pPr>
            <w:r w:rsidRPr="00AC0C7A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Euthanasia </w:t>
            </w:r>
          </w:p>
        </w:tc>
        <w:tc>
          <w:tcPr>
            <w:tcW w:w="818" w:type="dxa"/>
          </w:tcPr>
          <w:p w14:paraId="64AC3A86" w14:textId="08503592" w:rsidR="000C2A07" w:rsidRDefault="000C2A07" w:rsidP="00EB6ADE">
            <w:pPr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3E4E20AA" w14:textId="0823E807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5647E882" w14:textId="6488FAAE" w:rsidR="000C2A07" w:rsidRDefault="000C2A07" w:rsidP="00EB6AD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FAF9965" w14:textId="7605D081" w:rsidR="000C2A07" w:rsidRDefault="000C2A07" w:rsidP="00EB6ADE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14:paraId="335C4A49" w14:textId="77777777" w:rsidTr="00284789">
        <w:tc>
          <w:tcPr>
            <w:tcW w:w="6095" w:type="dxa"/>
          </w:tcPr>
          <w:p w14:paraId="1DD13536" w14:textId="4CF32020" w:rsidR="000C2A07" w:rsidRPr="00727974" w:rsidRDefault="008F5EDB" w:rsidP="00727974">
            <w:pPr>
              <w:pStyle w:val="TableParagraph"/>
              <w:tabs>
                <w:tab w:val="left" w:pos="680"/>
              </w:tabs>
              <w:spacing w:before="1" w:line="249" w:lineRule="auto"/>
              <w:ind w:right="136"/>
            </w:pPr>
            <w:r>
              <w:rPr>
                <w:color w:val="231F20"/>
              </w:rPr>
              <w:t>Sanctity</w:t>
            </w:r>
            <w:r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4"/>
              </w:rPr>
              <w:t xml:space="preserve"> life: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religious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origins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this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concept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(that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human life is made in God’s image and is therefore sacred in value)</w:t>
            </w:r>
          </w:p>
        </w:tc>
        <w:tc>
          <w:tcPr>
            <w:tcW w:w="818" w:type="dxa"/>
          </w:tcPr>
          <w:p w14:paraId="7DF32DC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5314C3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7F44E68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14C3364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2CF9958D" w14:textId="77777777" w:rsidTr="00284789">
        <w:tc>
          <w:tcPr>
            <w:tcW w:w="6095" w:type="dxa"/>
          </w:tcPr>
          <w:p w14:paraId="3A882851" w14:textId="17F7294D" w:rsidR="000C2A07" w:rsidRDefault="008F5EDB" w:rsidP="00727974">
            <w:pPr>
              <w:pStyle w:val="TableParagraph"/>
              <w:tabs>
                <w:tab w:val="left" w:pos="680"/>
              </w:tabs>
              <w:spacing w:before="122" w:line="249" w:lineRule="auto"/>
              <w:ind w:right="458"/>
              <w:rPr>
                <w:color w:val="231F20"/>
              </w:rPr>
            </w:pPr>
            <w:r>
              <w:rPr>
                <w:color w:val="231F20"/>
              </w:rPr>
              <w:t>Quality</w:t>
            </w:r>
            <w:r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  <w:spacing w:val="-4"/>
              </w:rPr>
              <w:t xml:space="preserve">life: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secular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origins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this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significant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 xml:space="preserve">concept (that human life </w:t>
            </w:r>
            <w:proofErr w:type="gramStart"/>
            <w:r w:rsidR="000C2A07">
              <w:rPr>
                <w:color w:val="231F20"/>
              </w:rPr>
              <w:t>has to</w:t>
            </w:r>
            <w:proofErr w:type="gramEnd"/>
            <w:r w:rsidR="000C2A07">
              <w:rPr>
                <w:color w:val="231F20"/>
              </w:rPr>
              <w:t xml:space="preserve"> possess certain attributes in order to have value)</w:t>
            </w:r>
          </w:p>
          <w:p w14:paraId="26E73631" w14:textId="1C5138D8" w:rsidR="00C42349" w:rsidRPr="00727974" w:rsidRDefault="00C42349" w:rsidP="00727974">
            <w:pPr>
              <w:pStyle w:val="TableParagraph"/>
              <w:tabs>
                <w:tab w:val="left" w:pos="680"/>
              </w:tabs>
              <w:spacing w:before="122" w:line="249" w:lineRule="auto"/>
              <w:ind w:right="458"/>
            </w:pPr>
          </w:p>
        </w:tc>
        <w:tc>
          <w:tcPr>
            <w:tcW w:w="818" w:type="dxa"/>
          </w:tcPr>
          <w:p w14:paraId="0F16B26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4C78AA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6205748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1C13ACD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490F461E" w14:textId="77777777" w:rsidTr="00284789">
        <w:tc>
          <w:tcPr>
            <w:tcW w:w="6095" w:type="dxa"/>
          </w:tcPr>
          <w:p w14:paraId="3FA6233A" w14:textId="012B9C7D" w:rsidR="000C2A07" w:rsidRPr="00727974" w:rsidRDefault="008F5EDB" w:rsidP="00727974">
            <w:pPr>
              <w:pStyle w:val="TableParagraph"/>
              <w:tabs>
                <w:tab w:val="left" w:pos="680"/>
              </w:tabs>
              <w:spacing w:before="122" w:line="249" w:lineRule="auto"/>
              <w:ind w:right="181"/>
            </w:pPr>
            <w:r>
              <w:rPr>
                <w:color w:val="231F20"/>
              </w:rPr>
              <w:t>Voluntary</w:t>
            </w:r>
            <w:r>
              <w:rPr>
                <w:color w:val="231F20"/>
                <w:spacing w:val="-11"/>
              </w:rPr>
              <w:t xml:space="preserve"> </w:t>
            </w:r>
            <w:r w:rsidR="000C2A07">
              <w:rPr>
                <w:color w:val="231F20"/>
                <w:spacing w:val="-2"/>
              </w:rPr>
              <w:t xml:space="preserve">euthanasia: </w:t>
            </w:r>
            <w:r w:rsidR="000C2A07">
              <w:rPr>
                <w:color w:val="231F20"/>
              </w:rPr>
              <w:t>what it is (that a person’s life is ended at their request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or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with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their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consent)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its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use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</w:rPr>
              <w:t>the case of incurable or terminal illness</w:t>
            </w:r>
          </w:p>
        </w:tc>
        <w:tc>
          <w:tcPr>
            <w:tcW w:w="818" w:type="dxa"/>
          </w:tcPr>
          <w:p w14:paraId="63A23937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179E85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CD25680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C4D35A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62503C39" w14:textId="77777777" w:rsidTr="00284789">
        <w:tc>
          <w:tcPr>
            <w:tcW w:w="6095" w:type="dxa"/>
          </w:tcPr>
          <w:p w14:paraId="60DEB615" w14:textId="632AD0DD" w:rsidR="000C2A07" w:rsidRDefault="008F5EDB" w:rsidP="00E646BE">
            <w:pPr>
              <w:rPr>
                <w:sz w:val="36"/>
                <w:szCs w:val="36"/>
              </w:rPr>
            </w:pPr>
            <w:r>
              <w:rPr>
                <w:color w:val="231F20"/>
                <w:spacing w:val="-6"/>
              </w:rPr>
              <w:t>Non</w:t>
            </w:r>
            <w:r w:rsidR="000C2A07">
              <w:rPr>
                <w:color w:val="231F20"/>
                <w:spacing w:val="-6"/>
              </w:rPr>
              <w:t xml:space="preserve">−voluntary </w:t>
            </w:r>
            <w:r w:rsidR="000C2A07">
              <w:rPr>
                <w:color w:val="231F20"/>
                <w:spacing w:val="-2"/>
              </w:rPr>
              <w:t xml:space="preserve">euthanasia: </w:t>
            </w:r>
            <w:r w:rsidR="000C2A07">
              <w:rPr>
                <w:color w:val="231F20"/>
              </w:rPr>
              <w:t>what it is (that a person’s life is ended without their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consent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but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with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consent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someone representing their interests) and its use in the case of a patient who is in a persistent vegetative state</w:t>
            </w:r>
          </w:p>
        </w:tc>
        <w:tc>
          <w:tcPr>
            <w:tcW w:w="818" w:type="dxa"/>
          </w:tcPr>
          <w:p w14:paraId="5AFC2170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59BAF6A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0A5344D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CD429B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21929383" w14:textId="77777777" w:rsidTr="00284789">
        <w:tc>
          <w:tcPr>
            <w:tcW w:w="6095" w:type="dxa"/>
          </w:tcPr>
          <w:p w14:paraId="51073126" w14:textId="7033BC2B" w:rsidR="000C2A07" w:rsidRPr="00727974" w:rsidRDefault="008F5EDB" w:rsidP="00727974">
            <w:pPr>
              <w:rPr>
                <w:i/>
                <w:iCs/>
                <w:sz w:val="36"/>
                <w:szCs w:val="36"/>
              </w:rPr>
            </w:pPr>
            <w:r w:rsidRPr="00727974">
              <w:rPr>
                <w:i/>
                <w:iCs/>
                <w:color w:val="231F20"/>
              </w:rPr>
              <w:t>The</w:t>
            </w:r>
            <w:r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application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of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b/>
                <w:i/>
                <w:iCs/>
                <w:color w:val="231F20"/>
              </w:rPr>
              <w:t>natural</w:t>
            </w:r>
            <w:r w:rsidR="000C2A07" w:rsidRPr="00727974">
              <w:rPr>
                <w:b/>
                <w:i/>
                <w:iCs/>
                <w:color w:val="231F20"/>
                <w:spacing w:val="-4"/>
              </w:rPr>
              <w:t xml:space="preserve"> </w:t>
            </w:r>
            <w:r w:rsidR="000C2A07" w:rsidRPr="00727974">
              <w:rPr>
                <w:b/>
                <w:i/>
                <w:iCs/>
                <w:color w:val="231F20"/>
              </w:rPr>
              <w:t>law</w:t>
            </w:r>
            <w:r w:rsidR="000C2A07" w:rsidRPr="00727974">
              <w:rPr>
                <w:b/>
                <w:i/>
                <w:iCs/>
                <w:color w:val="231F20"/>
                <w:spacing w:val="-4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and</w:t>
            </w:r>
            <w:r w:rsidR="000C2A07" w:rsidRPr="00727974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727974">
              <w:rPr>
                <w:b/>
                <w:i/>
                <w:iCs/>
                <w:color w:val="231F20"/>
              </w:rPr>
              <w:t>situation</w:t>
            </w:r>
            <w:r w:rsidR="000C2A07" w:rsidRPr="00727974">
              <w:rPr>
                <w:b/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b/>
                <w:i/>
                <w:iCs/>
                <w:color w:val="231F20"/>
              </w:rPr>
              <w:t>ethics</w:t>
            </w:r>
            <w:r w:rsidR="000C2A07" w:rsidRPr="00727974">
              <w:rPr>
                <w:b/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to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  <w:spacing w:val="-2"/>
              </w:rPr>
              <w:t>euthanasia</w:t>
            </w:r>
          </w:p>
        </w:tc>
        <w:tc>
          <w:tcPr>
            <w:tcW w:w="818" w:type="dxa"/>
          </w:tcPr>
          <w:p w14:paraId="1BF56D2D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16A202E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4F614D77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2E5B661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</w:tr>
      <w:tr w:rsidR="000C2A07" w14:paraId="1E208506" w14:textId="77777777" w:rsidTr="00284789">
        <w:tc>
          <w:tcPr>
            <w:tcW w:w="6095" w:type="dxa"/>
          </w:tcPr>
          <w:p w14:paraId="04BD6AAF" w14:textId="471BCAF4" w:rsidR="000C2A07" w:rsidRPr="00727974" w:rsidRDefault="000C2A07" w:rsidP="00727974">
            <w:pPr>
              <w:rPr>
                <w:i/>
                <w:iCs/>
                <w:sz w:val="36"/>
                <w:szCs w:val="36"/>
              </w:rPr>
            </w:pPr>
            <w:r w:rsidRPr="00727974">
              <w:rPr>
                <w:i/>
                <w:iCs/>
                <w:color w:val="231F20"/>
              </w:rPr>
              <w:t>whether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or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not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the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religious</w:t>
            </w:r>
            <w:r w:rsidRPr="00727974">
              <w:rPr>
                <w:i/>
                <w:iCs/>
                <w:color w:val="231F20"/>
                <w:spacing w:val="-9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concept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of</w:t>
            </w:r>
            <w:r w:rsidRPr="00727974">
              <w:rPr>
                <w:i/>
                <w:iCs/>
                <w:color w:val="231F20"/>
                <w:spacing w:val="-9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sanctity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of</w:t>
            </w:r>
            <w:r w:rsidRPr="00727974">
              <w:rPr>
                <w:i/>
                <w:iCs/>
                <w:color w:val="231F20"/>
                <w:spacing w:val="-9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life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has</w:t>
            </w:r>
            <w:r w:rsidRPr="00727974">
              <w:rPr>
                <w:i/>
                <w:iCs/>
                <w:color w:val="231F20"/>
                <w:spacing w:val="-9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any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meaning</w:t>
            </w:r>
            <w:r w:rsidRPr="00727974">
              <w:rPr>
                <w:i/>
                <w:iCs/>
                <w:color w:val="231F20"/>
                <w:spacing w:val="-8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in</w:t>
            </w:r>
            <w:r w:rsidRPr="00727974">
              <w:rPr>
                <w:i/>
                <w:iCs/>
                <w:color w:val="231F20"/>
                <w:spacing w:val="-9"/>
              </w:rPr>
              <w:t xml:space="preserve"> </w:t>
            </w:r>
            <w:r w:rsidRPr="00727974">
              <w:rPr>
                <w:i/>
                <w:iCs/>
                <w:color w:val="231F20"/>
              </w:rPr>
              <w:t>twenty− first century medical ethics</w:t>
            </w:r>
          </w:p>
        </w:tc>
        <w:tc>
          <w:tcPr>
            <w:tcW w:w="818" w:type="dxa"/>
          </w:tcPr>
          <w:p w14:paraId="71B272DE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5EDB0CC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6AA46F94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1596911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</w:tr>
      <w:tr w:rsidR="000C2A07" w14:paraId="0E9BD264" w14:textId="77777777" w:rsidTr="00284789">
        <w:tc>
          <w:tcPr>
            <w:tcW w:w="6095" w:type="dxa"/>
          </w:tcPr>
          <w:p w14:paraId="59FE8FC3" w14:textId="710CEA53" w:rsidR="000C2A07" w:rsidRPr="00727974" w:rsidRDefault="008F5EDB" w:rsidP="00727974">
            <w:pPr>
              <w:rPr>
                <w:i/>
                <w:iCs/>
                <w:sz w:val="36"/>
                <w:szCs w:val="36"/>
              </w:rPr>
            </w:pPr>
            <w:r w:rsidRPr="00727974">
              <w:rPr>
                <w:i/>
                <w:iCs/>
                <w:color w:val="231F20"/>
              </w:rPr>
              <w:t>Whether</w:t>
            </w:r>
            <w:r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or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not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a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person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should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or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can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have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complete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autonomy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over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their</w:t>
            </w:r>
            <w:r w:rsidR="000C2A07" w:rsidRPr="00727974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own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life and decisions made about it</w:t>
            </w:r>
          </w:p>
        </w:tc>
        <w:tc>
          <w:tcPr>
            <w:tcW w:w="818" w:type="dxa"/>
          </w:tcPr>
          <w:p w14:paraId="15DE0276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1111B73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856AF32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08BCF49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</w:tr>
      <w:tr w:rsidR="000C2A07" w14:paraId="09E4FE96" w14:textId="77777777" w:rsidTr="00284789">
        <w:tc>
          <w:tcPr>
            <w:tcW w:w="6095" w:type="dxa"/>
          </w:tcPr>
          <w:p w14:paraId="41413951" w14:textId="3250DBCE" w:rsidR="000C2A07" w:rsidRPr="00727974" w:rsidRDefault="008F5EDB" w:rsidP="00727974">
            <w:pPr>
              <w:rPr>
                <w:i/>
                <w:iCs/>
                <w:sz w:val="36"/>
                <w:szCs w:val="36"/>
              </w:rPr>
            </w:pPr>
            <w:r w:rsidRPr="00727974">
              <w:rPr>
                <w:i/>
                <w:iCs/>
                <w:color w:val="231F20"/>
              </w:rPr>
              <w:lastRenderedPageBreak/>
              <w:t>Whether</w:t>
            </w:r>
            <w:r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or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not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there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is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a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moral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difference</w:t>
            </w:r>
            <w:r w:rsidR="000C2A07" w:rsidRPr="00727974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between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medical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intervention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to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end</w:t>
            </w:r>
            <w:r w:rsidR="000C2A07" w:rsidRPr="00727974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727974">
              <w:rPr>
                <w:i/>
                <w:iCs/>
                <w:color w:val="231F20"/>
              </w:rPr>
              <w:t>a patient’s life and medical non−intervention to end a patient’s life</w:t>
            </w:r>
          </w:p>
        </w:tc>
        <w:tc>
          <w:tcPr>
            <w:tcW w:w="818" w:type="dxa"/>
          </w:tcPr>
          <w:p w14:paraId="7E409E41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0042EE9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0B884789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62D10AA" w14:textId="77777777" w:rsidR="000C2A07" w:rsidRDefault="000C2A07" w:rsidP="00727974">
            <w:pPr>
              <w:rPr>
                <w:sz w:val="36"/>
                <w:szCs w:val="36"/>
              </w:rPr>
            </w:pPr>
          </w:p>
        </w:tc>
      </w:tr>
      <w:tr w:rsidR="006D128B" w14:paraId="1EB75268" w14:textId="77777777" w:rsidTr="00284789">
        <w:trPr>
          <w:trHeight w:val="557"/>
        </w:trPr>
        <w:tc>
          <w:tcPr>
            <w:tcW w:w="9038" w:type="dxa"/>
            <w:gridSpan w:val="4"/>
          </w:tcPr>
          <w:p w14:paraId="346EF6B9" w14:textId="3C4C8750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1FFBECC7" w14:textId="151884ED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8B0279A" wp14:editId="48EC1EE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D8A3C" id="Rectangle 58" o:spid="_x0000_s1026" style="position:absolute;margin-left:26.15pt;margin-top:7.15pt;width:9.8pt;height:1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14905B83" w14:textId="77777777" w:rsidTr="00284789">
        <w:trPr>
          <w:trHeight w:val="551"/>
        </w:trPr>
        <w:tc>
          <w:tcPr>
            <w:tcW w:w="9038" w:type="dxa"/>
            <w:gridSpan w:val="4"/>
          </w:tcPr>
          <w:p w14:paraId="79FD29DC" w14:textId="6400B15E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003BE36C" w14:textId="230552BA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E437028" wp14:editId="1C32660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5A7D" id="Rectangle 59" o:spid="_x0000_s1026" style="position:absolute;margin-left:25.3pt;margin-top:8.35pt;width:9.8pt;height:11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74B21E68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54A23F5C" w14:textId="653083FA" w:rsidR="000C2A07" w:rsidRPr="00727974" w:rsidRDefault="000C2A07" w:rsidP="00EB6ADE">
            <w:pPr>
              <w:rPr>
                <w:i/>
                <w:iCs/>
                <w:color w:val="231F20"/>
              </w:rPr>
            </w:pPr>
            <w:r w:rsidRPr="00AC0C7A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Business ethics</w:t>
            </w:r>
          </w:p>
        </w:tc>
        <w:tc>
          <w:tcPr>
            <w:tcW w:w="818" w:type="dxa"/>
          </w:tcPr>
          <w:p w14:paraId="6F6595EB" w14:textId="2515D59A" w:rsidR="000C2A07" w:rsidRDefault="000C2A07" w:rsidP="00EB6ADE">
            <w:pPr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27354EFC" w14:textId="51B04B30" w:rsidR="000C2A07" w:rsidRDefault="000C2A07" w:rsidP="00D420F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4323E1B4" w14:textId="73414CE5" w:rsidR="000C2A07" w:rsidRDefault="000C2A07" w:rsidP="00D420FE">
            <w:pPr>
              <w:jc w:val="center"/>
              <w:rPr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52968D28" w14:textId="2B2FF2F1" w:rsidR="000C2A07" w:rsidRDefault="000C2A07" w:rsidP="00D420FE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Revision 3</w:t>
            </w:r>
          </w:p>
        </w:tc>
      </w:tr>
      <w:tr w:rsidR="000C2A07" w14:paraId="54F89FF1" w14:textId="77777777" w:rsidTr="00284789">
        <w:tc>
          <w:tcPr>
            <w:tcW w:w="6095" w:type="dxa"/>
          </w:tcPr>
          <w:p w14:paraId="064C1F05" w14:textId="044A28DD" w:rsidR="000C2A07" w:rsidRPr="00A35036" w:rsidRDefault="008F5EDB" w:rsidP="00A35036">
            <w:pPr>
              <w:pStyle w:val="TableParagraph"/>
              <w:tabs>
                <w:tab w:val="left" w:pos="680"/>
              </w:tabs>
              <w:spacing w:before="1" w:line="249" w:lineRule="auto"/>
              <w:ind w:right="453"/>
            </w:pPr>
            <w:r>
              <w:rPr>
                <w:color w:val="231F20"/>
                <w:spacing w:val="-2"/>
              </w:rPr>
              <w:t>Corporate</w:t>
            </w:r>
            <w:r>
              <w:rPr>
                <w:color w:val="231F20"/>
                <w:spacing w:val="-11"/>
              </w:rPr>
              <w:t xml:space="preserve"> </w:t>
            </w:r>
            <w:r w:rsidR="000C2A07">
              <w:rPr>
                <w:color w:val="231F20"/>
                <w:spacing w:val="-2"/>
              </w:rPr>
              <w:t xml:space="preserve">social responsibility: </w:t>
            </w:r>
            <w:r w:rsidR="000C2A07">
              <w:rPr>
                <w:color w:val="231F20"/>
              </w:rPr>
              <w:t>what it is (that a business has responsibility towards the community and environment) and its application to stakeholders, such as employees,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customers,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local</w:t>
            </w:r>
            <w:r w:rsidR="000C2A07">
              <w:rPr>
                <w:color w:val="231F20"/>
                <w:spacing w:val="-12"/>
              </w:rPr>
              <w:t xml:space="preserve"> </w:t>
            </w:r>
            <w:r w:rsidR="000C2A07">
              <w:rPr>
                <w:color w:val="231F20"/>
              </w:rPr>
              <w:t>community, the country as whole and governments</w:t>
            </w:r>
          </w:p>
        </w:tc>
        <w:tc>
          <w:tcPr>
            <w:tcW w:w="818" w:type="dxa"/>
          </w:tcPr>
          <w:p w14:paraId="314EB16C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2F9555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24B29D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89205E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5CF6AD17" w14:textId="77777777" w:rsidTr="00284789">
        <w:tc>
          <w:tcPr>
            <w:tcW w:w="6095" w:type="dxa"/>
          </w:tcPr>
          <w:p w14:paraId="39C1253F" w14:textId="5270E211" w:rsidR="000C2A07" w:rsidRPr="00A35036" w:rsidRDefault="008F5EDB" w:rsidP="00A35036">
            <w:pPr>
              <w:pStyle w:val="TableParagraph"/>
              <w:tabs>
                <w:tab w:val="left" w:pos="680"/>
              </w:tabs>
              <w:spacing w:before="123" w:line="249" w:lineRule="auto"/>
              <w:ind w:right="576"/>
            </w:pPr>
            <w:r>
              <w:rPr>
                <w:color w:val="231F20"/>
                <w:spacing w:val="-2"/>
              </w:rPr>
              <w:t>Whistle</w:t>
            </w:r>
            <w:r w:rsidR="000C2A07">
              <w:rPr>
                <w:color w:val="231F20"/>
                <w:spacing w:val="-2"/>
              </w:rPr>
              <w:t xml:space="preserve">−blowing: </w:t>
            </w:r>
            <w:r w:rsidR="000C2A07">
              <w:rPr>
                <w:color w:val="231F20"/>
              </w:rPr>
              <w:t>what it is (that an employee discloses wrongdoing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</w:rPr>
              <w:t>to</w:t>
            </w:r>
            <w:r w:rsidR="000C2A07">
              <w:rPr>
                <w:color w:val="231F20"/>
                <w:spacing w:val="-2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</w:rPr>
              <w:t>employer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</w:rPr>
              <w:t>or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1"/>
              </w:rPr>
              <w:t xml:space="preserve"> </w:t>
            </w:r>
            <w:r w:rsidR="000C2A07">
              <w:rPr>
                <w:color w:val="231F20"/>
              </w:rPr>
              <w:t>public) and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its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application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to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contract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between employee and employer</w:t>
            </w:r>
          </w:p>
        </w:tc>
        <w:tc>
          <w:tcPr>
            <w:tcW w:w="818" w:type="dxa"/>
          </w:tcPr>
          <w:p w14:paraId="41BEC491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4E87D0FB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4B691303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190B2E29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5FE30BCB" w14:textId="77777777" w:rsidTr="00284789">
        <w:tc>
          <w:tcPr>
            <w:tcW w:w="6095" w:type="dxa"/>
          </w:tcPr>
          <w:p w14:paraId="3A6FC230" w14:textId="33BB6AC5" w:rsidR="000C2A07" w:rsidRPr="00A35036" w:rsidRDefault="008F5EDB" w:rsidP="00A35036">
            <w:pPr>
              <w:pStyle w:val="TableParagraph"/>
              <w:tabs>
                <w:tab w:val="left" w:pos="680"/>
              </w:tabs>
              <w:spacing w:before="123" w:line="249" w:lineRule="auto"/>
              <w:ind w:right="467"/>
            </w:pPr>
            <w:r>
              <w:rPr>
                <w:color w:val="231F20"/>
              </w:rPr>
              <w:t>Good</w:t>
            </w:r>
            <w:r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ethics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is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 xml:space="preserve">good </w:t>
            </w:r>
            <w:r w:rsidR="000C2A07">
              <w:rPr>
                <w:color w:val="231F20"/>
                <w:spacing w:val="-2"/>
              </w:rPr>
              <w:t xml:space="preserve">business: </w:t>
            </w:r>
            <w:r w:rsidR="000C2A07">
              <w:rPr>
                <w:color w:val="231F20"/>
              </w:rPr>
              <w:t>what it is (that good business decisions are good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ethical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decisions)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its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application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to shareholders and profit−making</w:t>
            </w:r>
          </w:p>
        </w:tc>
        <w:tc>
          <w:tcPr>
            <w:tcW w:w="818" w:type="dxa"/>
          </w:tcPr>
          <w:p w14:paraId="6C797C22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B9C163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7E0E25F5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FD3153F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241A99DD" w14:textId="77777777" w:rsidTr="00284789">
        <w:tc>
          <w:tcPr>
            <w:tcW w:w="6095" w:type="dxa"/>
          </w:tcPr>
          <w:p w14:paraId="32AFD2CC" w14:textId="0D29DE53" w:rsidR="000C2A07" w:rsidRDefault="000C2A07" w:rsidP="00E646BE">
            <w:pPr>
              <w:rPr>
                <w:sz w:val="36"/>
                <w:szCs w:val="36"/>
              </w:rPr>
            </w:pPr>
            <w:r>
              <w:rPr>
                <w:color w:val="231F20"/>
                <w:spacing w:val="-2"/>
              </w:rPr>
              <w:t xml:space="preserve">Globalisation: </w:t>
            </w:r>
            <w:r>
              <w:rPr>
                <w:color w:val="231F20"/>
              </w:rPr>
              <w:t xml:space="preserve">what it is (that around the world economies, </w:t>
            </w:r>
            <w:r>
              <w:rPr>
                <w:color w:val="231F20"/>
                <w:spacing w:val="-2"/>
              </w:rPr>
              <w:t>industries, markets, cultures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proofErr w:type="gramStart"/>
            <w:r>
              <w:rPr>
                <w:color w:val="231F20"/>
                <w:spacing w:val="-2"/>
              </w:rPr>
              <w:t>policy−making</w:t>
            </w:r>
            <w:proofErr w:type="gram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is integrated) and its impact on stakeholders</w:t>
            </w:r>
          </w:p>
        </w:tc>
        <w:tc>
          <w:tcPr>
            <w:tcW w:w="818" w:type="dxa"/>
          </w:tcPr>
          <w:p w14:paraId="1E369FC6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09C233B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71006007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670E554" w14:textId="77777777" w:rsidR="000C2A07" w:rsidRDefault="000C2A07" w:rsidP="00E646BE">
            <w:pPr>
              <w:rPr>
                <w:sz w:val="36"/>
                <w:szCs w:val="36"/>
              </w:rPr>
            </w:pPr>
          </w:p>
        </w:tc>
      </w:tr>
      <w:tr w:rsidR="000C2A07" w14:paraId="6BC5B2EB" w14:textId="77777777" w:rsidTr="00284789">
        <w:tc>
          <w:tcPr>
            <w:tcW w:w="6095" w:type="dxa"/>
          </w:tcPr>
          <w:p w14:paraId="344842DF" w14:textId="77B795C3" w:rsidR="000C2A07" w:rsidRPr="00A35036" w:rsidRDefault="008F5EDB" w:rsidP="00A35036">
            <w:pPr>
              <w:rPr>
                <w:i/>
                <w:iCs/>
                <w:sz w:val="36"/>
                <w:szCs w:val="36"/>
              </w:rPr>
            </w:pPr>
            <w:r w:rsidRPr="00A35036">
              <w:rPr>
                <w:i/>
                <w:iCs/>
                <w:color w:val="231F20"/>
              </w:rPr>
              <w:t>The</w:t>
            </w:r>
            <w:r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application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of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bCs/>
                <w:i/>
                <w:iCs/>
                <w:color w:val="231F20"/>
              </w:rPr>
              <w:t>Kantian</w:t>
            </w:r>
            <w:r w:rsidR="000C2A07" w:rsidRPr="00A35036">
              <w:rPr>
                <w:bCs/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bCs/>
                <w:i/>
                <w:iCs/>
                <w:color w:val="231F20"/>
              </w:rPr>
              <w:t>ethics</w:t>
            </w:r>
            <w:r w:rsidR="000C2A07" w:rsidRPr="00A35036">
              <w:rPr>
                <w:bCs/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bCs/>
                <w:i/>
                <w:iCs/>
                <w:color w:val="231F20"/>
              </w:rPr>
              <w:t>and</w:t>
            </w:r>
            <w:r w:rsidR="000C2A07" w:rsidRPr="00A35036">
              <w:rPr>
                <w:bCs/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bCs/>
                <w:i/>
                <w:iCs/>
                <w:color w:val="231F20"/>
              </w:rPr>
              <w:t>utilitarianism</w:t>
            </w:r>
            <w:r w:rsidR="000C2A07" w:rsidRPr="00A35036">
              <w:rPr>
                <w:b/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to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business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  <w:spacing w:val="-2"/>
              </w:rPr>
              <w:t>ethics</w:t>
            </w:r>
          </w:p>
        </w:tc>
        <w:tc>
          <w:tcPr>
            <w:tcW w:w="818" w:type="dxa"/>
          </w:tcPr>
          <w:p w14:paraId="533A46A4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DB4F56A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2237DCAB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54195B05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</w:tr>
      <w:tr w:rsidR="000C2A07" w14:paraId="3562ED6E" w14:textId="77777777" w:rsidTr="00284789">
        <w:tc>
          <w:tcPr>
            <w:tcW w:w="6095" w:type="dxa"/>
          </w:tcPr>
          <w:p w14:paraId="727D85EB" w14:textId="0B8E730E" w:rsidR="000C2A07" w:rsidRPr="00A35036" w:rsidRDefault="000C2A07" w:rsidP="00A35036">
            <w:pPr>
              <w:rPr>
                <w:i/>
                <w:iCs/>
                <w:sz w:val="36"/>
                <w:szCs w:val="36"/>
              </w:rPr>
            </w:pPr>
            <w:r w:rsidRPr="00A35036">
              <w:rPr>
                <w:i/>
                <w:iCs/>
                <w:color w:val="231F20"/>
              </w:rPr>
              <w:t>whether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or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not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the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concept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of</w:t>
            </w:r>
            <w:r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corporate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social</w:t>
            </w:r>
            <w:r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responsibility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is</w:t>
            </w:r>
            <w:r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nothing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>more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Pr="00A35036">
              <w:rPr>
                <w:i/>
                <w:iCs/>
                <w:color w:val="231F20"/>
              </w:rPr>
              <w:t xml:space="preserve">than ‘hypocritical window−dressing’ covering the greed of a business intent on making </w:t>
            </w:r>
            <w:r w:rsidRPr="00A35036">
              <w:rPr>
                <w:i/>
                <w:iCs/>
                <w:color w:val="231F20"/>
                <w:spacing w:val="-2"/>
              </w:rPr>
              <w:t>profits</w:t>
            </w:r>
          </w:p>
        </w:tc>
        <w:tc>
          <w:tcPr>
            <w:tcW w:w="818" w:type="dxa"/>
          </w:tcPr>
          <w:p w14:paraId="5487728B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B42272B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63E5934E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79510CBF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</w:tr>
      <w:tr w:rsidR="000C2A07" w14:paraId="76B24142" w14:textId="77777777" w:rsidTr="00284789">
        <w:tc>
          <w:tcPr>
            <w:tcW w:w="6095" w:type="dxa"/>
          </w:tcPr>
          <w:p w14:paraId="5FA0D82F" w14:textId="0557FE49" w:rsidR="000C2A07" w:rsidRPr="00A35036" w:rsidRDefault="008F5EDB" w:rsidP="00A35036">
            <w:pPr>
              <w:rPr>
                <w:i/>
                <w:iCs/>
                <w:sz w:val="36"/>
                <w:szCs w:val="36"/>
              </w:rPr>
            </w:pPr>
            <w:r w:rsidRPr="00A35036">
              <w:rPr>
                <w:i/>
                <w:iCs/>
                <w:color w:val="231F20"/>
              </w:rPr>
              <w:t>Whether</w:t>
            </w:r>
            <w:r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or</w:t>
            </w:r>
            <w:r w:rsidR="000C2A07"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not</w:t>
            </w:r>
            <w:r w:rsidR="000C2A07"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human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beings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can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flourish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in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the</w:t>
            </w:r>
            <w:r w:rsidR="000C2A07"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context</w:t>
            </w:r>
            <w:r w:rsidR="000C2A07"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of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capitalism</w:t>
            </w:r>
            <w:r w:rsidR="000C2A07" w:rsidRPr="00A35036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 xml:space="preserve">and </w:t>
            </w:r>
            <w:r w:rsidR="000C2A07" w:rsidRPr="00A35036">
              <w:rPr>
                <w:i/>
                <w:iCs/>
                <w:color w:val="231F20"/>
                <w:spacing w:val="-2"/>
              </w:rPr>
              <w:t>consumerism</w:t>
            </w:r>
          </w:p>
        </w:tc>
        <w:tc>
          <w:tcPr>
            <w:tcW w:w="818" w:type="dxa"/>
          </w:tcPr>
          <w:p w14:paraId="38927EEE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671C53F7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44CE0CF6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2FD4183A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</w:tr>
      <w:tr w:rsidR="000C2A07" w14:paraId="1D8ACBD1" w14:textId="77777777" w:rsidTr="00284789">
        <w:tc>
          <w:tcPr>
            <w:tcW w:w="6095" w:type="dxa"/>
          </w:tcPr>
          <w:p w14:paraId="5EA0B18E" w14:textId="65546486" w:rsidR="000C2A07" w:rsidRPr="00A35036" w:rsidRDefault="008F5EDB" w:rsidP="00A35036">
            <w:pPr>
              <w:rPr>
                <w:i/>
                <w:iCs/>
                <w:sz w:val="36"/>
                <w:szCs w:val="36"/>
              </w:rPr>
            </w:pPr>
            <w:r w:rsidRPr="00A35036">
              <w:rPr>
                <w:i/>
                <w:iCs/>
                <w:color w:val="231F20"/>
              </w:rPr>
              <w:t>Whether</w:t>
            </w:r>
            <w:r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globalisation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encourages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or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discourages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the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pursuit</w:t>
            </w:r>
            <w:r w:rsidR="000C2A07" w:rsidRPr="00A35036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of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good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ethics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as</w:t>
            </w:r>
            <w:r w:rsidR="000C2A07" w:rsidRPr="00A35036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35036">
              <w:rPr>
                <w:i/>
                <w:iCs/>
                <w:color w:val="231F20"/>
              </w:rPr>
              <w:t>the foundation of good business</w:t>
            </w:r>
          </w:p>
        </w:tc>
        <w:tc>
          <w:tcPr>
            <w:tcW w:w="818" w:type="dxa"/>
          </w:tcPr>
          <w:p w14:paraId="55C885CD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08C1F4EC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14:paraId="13DDC759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  <w:tc>
          <w:tcPr>
            <w:tcW w:w="1026" w:type="dxa"/>
          </w:tcPr>
          <w:p w14:paraId="3E354AFE" w14:textId="77777777" w:rsidR="000C2A07" w:rsidRDefault="000C2A07" w:rsidP="00A35036">
            <w:pPr>
              <w:rPr>
                <w:sz w:val="36"/>
                <w:szCs w:val="36"/>
              </w:rPr>
            </w:pPr>
          </w:p>
        </w:tc>
      </w:tr>
      <w:tr w:rsidR="006D128B" w14:paraId="1F85A8C3" w14:textId="77777777" w:rsidTr="00284789">
        <w:trPr>
          <w:trHeight w:val="454"/>
        </w:trPr>
        <w:tc>
          <w:tcPr>
            <w:tcW w:w="9038" w:type="dxa"/>
            <w:gridSpan w:val="4"/>
          </w:tcPr>
          <w:p w14:paraId="5EEB05B2" w14:textId="63808A9F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79467865" w14:textId="55CAC2C8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E9F4F6A" wp14:editId="20B690C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8841" id="Rectangle 60" o:spid="_x0000_s1026" style="position:absolute;margin-left:26.15pt;margin-top:7.15pt;width:9.8pt;height:1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24F56C26" w14:textId="77777777" w:rsidTr="00284789">
        <w:trPr>
          <w:trHeight w:val="546"/>
        </w:trPr>
        <w:tc>
          <w:tcPr>
            <w:tcW w:w="9038" w:type="dxa"/>
            <w:gridSpan w:val="4"/>
          </w:tcPr>
          <w:p w14:paraId="5DA4C628" w14:textId="2B310BD7" w:rsidR="006D128B" w:rsidRDefault="006D128B" w:rsidP="006D128B">
            <w:pPr>
              <w:rPr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1552CFAA" w14:textId="245A29FE" w:rsidR="006D128B" w:rsidRDefault="006D128B" w:rsidP="006D128B">
            <w:pPr>
              <w:rPr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09AAC6" wp14:editId="37E93BE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E88D4" id="Rectangle 61" o:spid="_x0000_s1026" style="position:absolute;margin-left:25.3pt;margin-top:8.35pt;width:9.8pt;height:11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</w:tbl>
    <w:p w14:paraId="2B5DB077" w14:textId="77777777" w:rsidR="00893513" w:rsidRDefault="00893513" w:rsidP="00E646BE">
      <w:pPr>
        <w:rPr>
          <w:b/>
          <w:bCs/>
          <w:sz w:val="28"/>
          <w:szCs w:val="28"/>
        </w:rPr>
      </w:pPr>
    </w:p>
    <w:p w14:paraId="299A8C97" w14:textId="126798CD" w:rsidR="00E646BE" w:rsidRPr="00392FA2" w:rsidRDefault="00E646BE" w:rsidP="00E646BE">
      <w:pPr>
        <w:rPr>
          <w:b/>
          <w:bCs/>
          <w:sz w:val="28"/>
          <w:szCs w:val="28"/>
        </w:rPr>
      </w:pPr>
      <w:r w:rsidRPr="00392FA2">
        <w:rPr>
          <w:b/>
          <w:bCs/>
          <w:sz w:val="28"/>
          <w:szCs w:val="28"/>
        </w:rPr>
        <w:t>Developments in Christian Thought (DCT)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6095"/>
        <w:gridCol w:w="818"/>
        <w:gridCol w:w="1026"/>
        <w:gridCol w:w="1099"/>
        <w:gridCol w:w="1026"/>
      </w:tblGrid>
      <w:tr w:rsidR="000C2A07" w14:paraId="71A29ACE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5DE8C019" w14:textId="35BDF54D" w:rsidR="000C2A07" w:rsidRDefault="000C2A07" w:rsidP="00CB16A9">
            <w:pPr>
              <w:rPr>
                <w:b/>
                <w:bCs/>
                <w:sz w:val="36"/>
                <w:szCs w:val="36"/>
              </w:rPr>
            </w:pPr>
            <w:r w:rsidRPr="00EB6ADE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</w:t>
            </w:r>
            <w:r w:rsidRPr="00EB6ADE">
              <w:rPr>
                <w:sz w:val="24"/>
                <w:szCs w:val="24"/>
              </w:rPr>
              <w:t>Augustine’s teaching on human nature</w:t>
            </w:r>
          </w:p>
        </w:tc>
        <w:tc>
          <w:tcPr>
            <w:tcW w:w="818" w:type="dxa"/>
          </w:tcPr>
          <w:p w14:paraId="451E618A" w14:textId="7F9738A5" w:rsidR="000C2A07" w:rsidRDefault="000C2A07" w:rsidP="00CB16A9">
            <w:pPr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3990B889" w14:textId="676513F1" w:rsidR="000C2A07" w:rsidRDefault="000C2A07" w:rsidP="00CB16A9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00042B9A" w14:textId="2BBAE416" w:rsidR="000C2A07" w:rsidRDefault="000C2A07" w:rsidP="00CB16A9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3B095F87" w14:textId="3BCCEA2C" w:rsidR="000C2A07" w:rsidRDefault="000C2A07" w:rsidP="00CB16A9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3</w:t>
            </w:r>
          </w:p>
        </w:tc>
      </w:tr>
      <w:tr w:rsidR="000C2A07" w14:paraId="6E541B68" w14:textId="77777777" w:rsidTr="00284789">
        <w:tc>
          <w:tcPr>
            <w:tcW w:w="6095" w:type="dxa"/>
          </w:tcPr>
          <w:p w14:paraId="230B9148" w14:textId="58E8AD48" w:rsidR="000C2A07" w:rsidRPr="00F457FF" w:rsidRDefault="000C2A07" w:rsidP="00F457FF">
            <w:pPr>
              <w:pStyle w:val="TableParagraph"/>
              <w:tabs>
                <w:tab w:val="left" w:pos="1240"/>
              </w:tabs>
              <w:spacing w:before="2" w:line="249" w:lineRule="auto"/>
              <w:ind w:right="249"/>
            </w:pPr>
            <w:r>
              <w:rPr>
                <w:smallCaps/>
                <w:color w:val="231F20"/>
              </w:rPr>
              <w:t>h</w:t>
            </w:r>
            <w:r>
              <w:rPr>
                <w:color w:val="231F20"/>
              </w:rPr>
              <w:t>uman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relationships pre− and post−Fall: Augustine’s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interpretation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Genesis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(the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Fall) </w:t>
            </w:r>
            <w:r>
              <w:rPr>
                <w:color w:val="231F20"/>
                <w:spacing w:val="-2"/>
              </w:rPr>
              <w:t xml:space="preserve">including: 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state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perfection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before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Fall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and Adam and Eve’s relationship as friends</w:t>
            </w:r>
          </w:p>
        </w:tc>
        <w:tc>
          <w:tcPr>
            <w:tcW w:w="818" w:type="dxa"/>
          </w:tcPr>
          <w:p w14:paraId="0DD1407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FA1D4E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6E70FE4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FD6CBC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140C213" w14:textId="77777777" w:rsidTr="00284789">
        <w:tc>
          <w:tcPr>
            <w:tcW w:w="6095" w:type="dxa"/>
          </w:tcPr>
          <w:p w14:paraId="0CED88DA" w14:textId="6170673F" w:rsidR="000C2A07" w:rsidRPr="00F457FF" w:rsidRDefault="000C2A07" w:rsidP="00F457FF">
            <w:pPr>
              <w:pStyle w:val="TableParagraph"/>
              <w:tabs>
                <w:tab w:val="left" w:pos="1239"/>
              </w:tabs>
              <w:spacing w:before="1"/>
            </w:pPr>
            <w:r>
              <w:rPr>
                <w:smallCaps/>
                <w:color w:val="231F20"/>
              </w:rPr>
              <w:t>h</w:t>
            </w:r>
            <w:r>
              <w:rPr>
                <w:color w:val="231F20"/>
              </w:rPr>
              <w:t>uman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relationships pre− and post−Fall: Augustine’s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interpretation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Genesis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(the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Fall) </w:t>
            </w:r>
            <w:r>
              <w:rPr>
                <w:color w:val="231F20"/>
                <w:spacing w:val="-2"/>
              </w:rPr>
              <w:t xml:space="preserve">including:  </w:t>
            </w:r>
            <w:r>
              <w:rPr>
                <w:color w:val="231F20"/>
              </w:rPr>
              <w:t>lust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selfish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desires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after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Fall</w:t>
            </w:r>
          </w:p>
        </w:tc>
        <w:tc>
          <w:tcPr>
            <w:tcW w:w="818" w:type="dxa"/>
          </w:tcPr>
          <w:p w14:paraId="0FA7D54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4AE0CF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4332E9A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A8F948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7EF912DB" w14:textId="77777777" w:rsidTr="00284789">
        <w:tc>
          <w:tcPr>
            <w:tcW w:w="6095" w:type="dxa"/>
          </w:tcPr>
          <w:p w14:paraId="0CCB8D2A" w14:textId="4D3FB95B" w:rsidR="000C2A07" w:rsidRPr="00F457FF" w:rsidRDefault="000C2A07" w:rsidP="00F457FF">
            <w:pPr>
              <w:pStyle w:val="TableParagraph"/>
              <w:tabs>
                <w:tab w:val="left" w:pos="680"/>
              </w:tabs>
              <w:spacing w:before="131" w:line="249" w:lineRule="auto"/>
              <w:ind w:right="124"/>
            </w:pPr>
            <w:r>
              <w:rPr>
                <w:color w:val="231F20"/>
              </w:rPr>
              <w:t>Augustine’s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Original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Sin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passed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on through sexual intercourse and is the cause of human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selfishness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lack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free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will</w:t>
            </w:r>
          </w:p>
        </w:tc>
        <w:tc>
          <w:tcPr>
            <w:tcW w:w="818" w:type="dxa"/>
          </w:tcPr>
          <w:p w14:paraId="77F3458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ABEE12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7D1378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04B975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5EF920D9" w14:textId="77777777" w:rsidTr="00284789">
        <w:tc>
          <w:tcPr>
            <w:tcW w:w="6095" w:type="dxa"/>
          </w:tcPr>
          <w:p w14:paraId="48B404C3" w14:textId="19DE25AC" w:rsidR="000C2A07" w:rsidRPr="00F457FF" w:rsidRDefault="000C2A07" w:rsidP="00F457FF">
            <w:pPr>
              <w:pStyle w:val="TableParagraph"/>
              <w:tabs>
                <w:tab w:val="left" w:pos="1240"/>
              </w:tabs>
              <w:spacing w:before="11" w:line="249" w:lineRule="auto"/>
              <w:ind w:right="775"/>
            </w:pPr>
            <w:r>
              <w:rPr>
                <w:color w:val="231F20"/>
              </w:rPr>
              <w:lastRenderedPageBreak/>
              <w:t>Augustine’s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Original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Sin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passed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on through sexual intercourse and is the cause of the lack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stability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corruption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all human societies</w:t>
            </w:r>
          </w:p>
        </w:tc>
        <w:tc>
          <w:tcPr>
            <w:tcW w:w="818" w:type="dxa"/>
          </w:tcPr>
          <w:p w14:paraId="3D27937E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2521CC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3267CC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68E5FA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DC165C1" w14:textId="77777777" w:rsidTr="00284789">
        <w:tc>
          <w:tcPr>
            <w:tcW w:w="6095" w:type="dxa"/>
          </w:tcPr>
          <w:p w14:paraId="195EE9A7" w14:textId="681B5E2D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  <w:spacing w:val="-2"/>
              </w:rPr>
              <w:t>God’s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 xml:space="preserve">grace: </w:t>
            </w:r>
            <w:r>
              <w:rPr>
                <w:color w:val="231F20"/>
              </w:rPr>
              <w:t>Augustine’s teaching that only God’s grace, his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generous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love,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can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overcome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sin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 rebellious will to achieve the greatest good (</w:t>
            </w:r>
            <w:r>
              <w:rPr>
                <w:i/>
                <w:color w:val="231F20"/>
              </w:rPr>
              <w:t>summum bonum</w:t>
            </w:r>
            <w:r>
              <w:rPr>
                <w:color w:val="231F20"/>
              </w:rPr>
              <w:t>)</w:t>
            </w:r>
          </w:p>
        </w:tc>
        <w:tc>
          <w:tcPr>
            <w:tcW w:w="818" w:type="dxa"/>
          </w:tcPr>
          <w:p w14:paraId="69366D8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814C74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02DFCF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F4D264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DFFDD6D" w14:textId="77777777" w:rsidTr="00284789">
        <w:tc>
          <w:tcPr>
            <w:tcW w:w="6095" w:type="dxa"/>
          </w:tcPr>
          <w:p w14:paraId="5B64478E" w14:textId="1D27D24E" w:rsidR="000C2A07" w:rsidRPr="00B34445" w:rsidRDefault="00D420FE" w:rsidP="00B344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B34445">
              <w:rPr>
                <w:i/>
                <w:iCs/>
                <w:color w:val="231F20"/>
              </w:rPr>
              <w:t>Whether</w:t>
            </w:r>
            <w:r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or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not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Augustine’s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teaching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on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a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historical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Fall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and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Original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Sin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is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  <w:spacing w:val="-2"/>
              </w:rPr>
              <w:t>wrong</w:t>
            </w:r>
          </w:p>
        </w:tc>
        <w:tc>
          <w:tcPr>
            <w:tcW w:w="818" w:type="dxa"/>
          </w:tcPr>
          <w:p w14:paraId="3119EC93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A95A303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699B7B3C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CD3A223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718468BD" w14:textId="77777777" w:rsidTr="00284789">
        <w:tc>
          <w:tcPr>
            <w:tcW w:w="6095" w:type="dxa"/>
          </w:tcPr>
          <w:p w14:paraId="2E3E2F33" w14:textId="727D5894" w:rsidR="000C2A07" w:rsidRPr="00B34445" w:rsidRDefault="00D420FE" w:rsidP="00B344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B34445">
              <w:rPr>
                <w:i/>
                <w:iCs/>
                <w:color w:val="231F20"/>
              </w:rPr>
              <w:t>Whether</w:t>
            </w:r>
            <w:r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or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not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Augustine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is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right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that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sin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means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that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humans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can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never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be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 xml:space="preserve">morally </w:t>
            </w:r>
            <w:r w:rsidR="000C2A07" w:rsidRPr="00B34445">
              <w:rPr>
                <w:i/>
                <w:iCs/>
                <w:color w:val="231F20"/>
                <w:spacing w:val="-4"/>
              </w:rPr>
              <w:t>good</w:t>
            </w:r>
          </w:p>
        </w:tc>
        <w:tc>
          <w:tcPr>
            <w:tcW w:w="818" w:type="dxa"/>
          </w:tcPr>
          <w:p w14:paraId="22A58F32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4733892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34E16DA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5CF6C8F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5D8DB3A" w14:textId="77777777" w:rsidTr="00284789">
        <w:tc>
          <w:tcPr>
            <w:tcW w:w="6095" w:type="dxa"/>
          </w:tcPr>
          <w:p w14:paraId="5A9395CB" w14:textId="2B538A75" w:rsidR="000C2A07" w:rsidRPr="00B34445" w:rsidRDefault="00D420FE" w:rsidP="00B344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B34445">
              <w:rPr>
                <w:i/>
                <w:iCs/>
                <w:color w:val="231F20"/>
              </w:rPr>
              <w:t>Whether</w:t>
            </w:r>
            <w:r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or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not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Augustine’s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view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of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human</w:t>
            </w:r>
            <w:r w:rsidR="000C2A07" w:rsidRPr="00B344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nature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is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pessimistic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or</w:t>
            </w:r>
            <w:r w:rsidR="000C2A07" w:rsidRPr="00B344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B34445">
              <w:rPr>
                <w:i/>
                <w:iCs/>
                <w:color w:val="231F20"/>
                <w:spacing w:val="-2"/>
              </w:rPr>
              <w:t>optimistic</w:t>
            </w:r>
          </w:p>
        </w:tc>
        <w:tc>
          <w:tcPr>
            <w:tcW w:w="818" w:type="dxa"/>
          </w:tcPr>
          <w:p w14:paraId="6AE662FC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3706060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92DFC0C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42B2289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B4A779E" w14:textId="77777777" w:rsidTr="00284789">
        <w:tc>
          <w:tcPr>
            <w:tcW w:w="6095" w:type="dxa"/>
          </w:tcPr>
          <w:p w14:paraId="20033038" w14:textId="54E19FB3" w:rsidR="000C2A07" w:rsidRPr="00B34445" w:rsidRDefault="00D420FE" w:rsidP="00B344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B34445">
              <w:rPr>
                <w:i/>
                <w:iCs/>
                <w:color w:val="231F20"/>
              </w:rPr>
              <w:t>Whether</w:t>
            </w:r>
            <w:r w:rsidRPr="00B344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or</w:t>
            </w:r>
            <w:r w:rsidR="000C2A07" w:rsidRPr="00B344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not</w:t>
            </w:r>
            <w:r w:rsidR="000C2A07" w:rsidRPr="00B344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there</w:t>
            </w:r>
            <w:r w:rsidR="000C2A07" w:rsidRPr="00B344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is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a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distinctive</w:t>
            </w:r>
            <w:r w:rsidR="000C2A07" w:rsidRPr="00B344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B34445">
              <w:rPr>
                <w:i/>
                <w:iCs/>
                <w:color w:val="231F20"/>
              </w:rPr>
              <w:t>human</w:t>
            </w:r>
            <w:r w:rsidR="000C2A07" w:rsidRPr="00B344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B34445">
              <w:rPr>
                <w:i/>
                <w:iCs/>
                <w:color w:val="231F20"/>
                <w:spacing w:val="-2"/>
              </w:rPr>
              <w:t>nature</w:t>
            </w:r>
          </w:p>
        </w:tc>
        <w:tc>
          <w:tcPr>
            <w:tcW w:w="818" w:type="dxa"/>
          </w:tcPr>
          <w:p w14:paraId="355DA079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3E20A69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1B650C8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A460569" w14:textId="77777777" w:rsidR="000C2A07" w:rsidRDefault="000C2A07" w:rsidP="00B344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D128B" w14:paraId="5443C73E" w14:textId="77777777" w:rsidTr="00284789">
        <w:trPr>
          <w:trHeight w:val="548"/>
        </w:trPr>
        <w:tc>
          <w:tcPr>
            <w:tcW w:w="9038" w:type="dxa"/>
            <w:gridSpan w:val="4"/>
          </w:tcPr>
          <w:p w14:paraId="3C6C338B" w14:textId="4B4A7CCB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1E022B4C" w14:textId="7A758214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0C21B8" wp14:editId="31764B6A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3CE9" id="Rectangle 62" o:spid="_x0000_s1026" style="position:absolute;margin-left:26.15pt;margin-top:7.15pt;width:9.8pt;height:1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67A7867D" w14:textId="77777777" w:rsidTr="00284789">
        <w:trPr>
          <w:trHeight w:val="556"/>
        </w:trPr>
        <w:tc>
          <w:tcPr>
            <w:tcW w:w="9038" w:type="dxa"/>
            <w:gridSpan w:val="4"/>
          </w:tcPr>
          <w:p w14:paraId="5EB77678" w14:textId="621E68DB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3F48D1DB" w14:textId="55459E73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ADC7219" wp14:editId="26121E7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135E" id="Rectangle 63" o:spid="_x0000_s1026" style="position:absolute;margin-left:25.3pt;margin-top:8.35pt;width:9.8pt;height:11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34606634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72E82ED0" w14:textId="2AF3C0EE" w:rsidR="000C2A07" w:rsidRPr="00B34445" w:rsidRDefault="000C2A07" w:rsidP="00EB6ADE">
            <w:pPr>
              <w:rPr>
                <w:i/>
                <w:iCs/>
                <w:color w:val="231F20"/>
              </w:rPr>
            </w:pPr>
            <w:r w:rsidRPr="00EB6ADE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Death and the afterlife</w:t>
            </w:r>
          </w:p>
        </w:tc>
        <w:tc>
          <w:tcPr>
            <w:tcW w:w="818" w:type="dxa"/>
          </w:tcPr>
          <w:p w14:paraId="5058E549" w14:textId="680EFA0D" w:rsidR="000C2A07" w:rsidRDefault="000C2A07" w:rsidP="00EB6ADE">
            <w:pPr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7D6107F1" w14:textId="219BBFFB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0E7AB45F" w14:textId="6F20D24D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46651E4" w14:textId="5930D72C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3</w:t>
            </w:r>
          </w:p>
        </w:tc>
      </w:tr>
      <w:tr w:rsidR="000C2A07" w14:paraId="173E260C" w14:textId="77777777" w:rsidTr="00284789">
        <w:tc>
          <w:tcPr>
            <w:tcW w:w="6095" w:type="dxa"/>
          </w:tcPr>
          <w:p w14:paraId="6709DD1A" w14:textId="470A4200" w:rsidR="000C2A07" w:rsidRPr="00302CEC" w:rsidRDefault="00D420FE" w:rsidP="00302CEC">
            <w:pPr>
              <w:pStyle w:val="TableParagraph"/>
              <w:tabs>
                <w:tab w:val="left" w:pos="1240"/>
              </w:tabs>
              <w:spacing w:before="1" w:line="249" w:lineRule="auto"/>
              <w:ind w:right="229"/>
            </w:pPr>
            <w:r>
              <w:rPr>
                <w:color w:val="231F20"/>
              </w:rPr>
              <w:t>Heaven</w:t>
            </w:r>
            <w:r w:rsidR="000C2A07">
              <w:rPr>
                <w:color w:val="231F20"/>
              </w:rPr>
              <w:t>, hell and purgatory are actual places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where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a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person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may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go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after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death and experience physical and emotional happiness, punishment or purification</w:t>
            </w:r>
          </w:p>
        </w:tc>
        <w:tc>
          <w:tcPr>
            <w:tcW w:w="818" w:type="dxa"/>
          </w:tcPr>
          <w:p w14:paraId="007421F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2489DD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36DBD3B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A54EE1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EC26F43" w14:textId="77777777" w:rsidTr="00284789">
        <w:tc>
          <w:tcPr>
            <w:tcW w:w="6095" w:type="dxa"/>
          </w:tcPr>
          <w:p w14:paraId="1A0D36FB" w14:textId="5A0CAB7C" w:rsidR="000C2A07" w:rsidRPr="00302CEC" w:rsidRDefault="00D420FE" w:rsidP="00302CEC">
            <w:pPr>
              <w:pStyle w:val="TableParagraph"/>
              <w:tabs>
                <w:tab w:val="left" w:pos="1240"/>
              </w:tabs>
              <w:spacing w:before="3" w:line="249" w:lineRule="auto"/>
              <w:ind w:right="268"/>
            </w:pPr>
            <w:r>
              <w:rPr>
                <w:color w:val="231F20"/>
              </w:rPr>
              <w:t>Heaven</w:t>
            </w:r>
            <w:r w:rsidR="000C2A07">
              <w:rPr>
                <w:color w:val="231F20"/>
              </w:rPr>
              <w:t>,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hell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purgatory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are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not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places but spiritual states that a person experiences as part of their spiritual journey after death</w:t>
            </w:r>
          </w:p>
        </w:tc>
        <w:tc>
          <w:tcPr>
            <w:tcW w:w="818" w:type="dxa"/>
          </w:tcPr>
          <w:p w14:paraId="0802E8BE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2A7854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FB1073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56E2D0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9F981AA" w14:textId="77777777" w:rsidTr="00284789">
        <w:tc>
          <w:tcPr>
            <w:tcW w:w="6095" w:type="dxa"/>
          </w:tcPr>
          <w:p w14:paraId="00E953C4" w14:textId="7B6AD793" w:rsidR="000C2A07" w:rsidRPr="00302CEC" w:rsidRDefault="00D420FE" w:rsidP="00302CEC">
            <w:pPr>
              <w:pStyle w:val="TableParagraph"/>
              <w:tabs>
                <w:tab w:val="left" w:pos="1240"/>
              </w:tabs>
              <w:spacing w:before="3" w:line="249" w:lineRule="auto"/>
              <w:ind w:right="203"/>
              <w:jc w:val="both"/>
            </w:pPr>
            <w:r>
              <w:rPr>
                <w:color w:val="231F20"/>
              </w:rPr>
              <w:t>Heaven</w:t>
            </w:r>
            <w:r w:rsidR="000C2A07">
              <w:rPr>
                <w:color w:val="231F20"/>
              </w:rPr>
              <w:t>,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hell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purgatory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are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symbols</w:t>
            </w:r>
            <w:r w:rsidR="000C2A07">
              <w:rPr>
                <w:color w:val="231F20"/>
                <w:spacing w:val="-7"/>
              </w:rPr>
              <w:t xml:space="preserve"> </w:t>
            </w:r>
            <w:r w:rsidR="000C2A07">
              <w:rPr>
                <w:color w:val="231F20"/>
              </w:rPr>
              <w:t>of a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person’s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spiritual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moral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life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on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Earth and not places or states after death</w:t>
            </w:r>
          </w:p>
        </w:tc>
        <w:tc>
          <w:tcPr>
            <w:tcW w:w="818" w:type="dxa"/>
          </w:tcPr>
          <w:p w14:paraId="123F2B8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C755DD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D9D444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5521B9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83DF431" w14:textId="77777777" w:rsidTr="00284789">
        <w:tc>
          <w:tcPr>
            <w:tcW w:w="6095" w:type="dxa"/>
          </w:tcPr>
          <w:p w14:paraId="44143232" w14:textId="187E2526" w:rsidR="000C2A07" w:rsidRPr="00302CEC" w:rsidRDefault="000C2A07" w:rsidP="00302CEC">
            <w:pPr>
              <w:pStyle w:val="TableParagraph"/>
              <w:tabs>
                <w:tab w:val="left" w:pos="1240"/>
              </w:tabs>
              <w:spacing w:before="1" w:line="249" w:lineRule="auto"/>
              <w:ind w:right="200"/>
            </w:pPr>
            <w:r>
              <w:rPr>
                <w:color w:val="231F20"/>
                <w:spacing w:val="-2"/>
              </w:rPr>
              <w:t xml:space="preserve">Election: </w:t>
            </w:r>
            <w:r>
              <w:rPr>
                <w:color w:val="231F20"/>
              </w:rPr>
              <w:t>limited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election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(that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only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few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Christians will be saved)</w:t>
            </w:r>
          </w:p>
        </w:tc>
        <w:tc>
          <w:tcPr>
            <w:tcW w:w="818" w:type="dxa"/>
          </w:tcPr>
          <w:p w14:paraId="55D6735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F12CB6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F114A1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55425E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616EA11" w14:textId="77777777" w:rsidTr="00284789">
        <w:tc>
          <w:tcPr>
            <w:tcW w:w="6095" w:type="dxa"/>
          </w:tcPr>
          <w:p w14:paraId="3AFEEA52" w14:textId="3A63D861" w:rsidR="000C2A07" w:rsidRPr="00302CEC" w:rsidRDefault="000C2A07" w:rsidP="00302CEC">
            <w:pPr>
              <w:pStyle w:val="TableParagraph"/>
              <w:tabs>
                <w:tab w:val="left" w:pos="1240"/>
              </w:tabs>
              <w:spacing w:before="2" w:line="249" w:lineRule="auto"/>
              <w:ind w:right="424"/>
            </w:pPr>
            <w:r>
              <w:rPr>
                <w:color w:val="231F20"/>
                <w:spacing w:val="-2"/>
              </w:rPr>
              <w:t xml:space="preserve">Election: </w:t>
            </w:r>
            <w:r>
              <w:rPr>
                <w:color w:val="231F20"/>
              </w:rPr>
              <w:t>unlimited election (that all people are called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salvation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but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saved)</w:t>
            </w:r>
          </w:p>
        </w:tc>
        <w:tc>
          <w:tcPr>
            <w:tcW w:w="818" w:type="dxa"/>
          </w:tcPr>
          <w:p w14:paraId="60701BA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7E2145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733F1D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ED114C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199DDFC" w14:textId="77777777" w:rsidTr="00284789">
        <w:tc>
          <w:tcPr>
            <w:tcW w:w="6095" w:type="dxa"/>
          </w:tcPr>
          <w:p w14:paraId="281A64AA" w14:textId="2370D636" w:rsidR="000C2A07" w:rsidRPr="00302CEC" w:rsidRDefault="000C2A07" w:rsidP="00302CEC">
            <w:pPr>
              <w:pStyle w:val="TableParagraph"/>
              <w:tabs>
                <w:tab w:val="left" w:pos="1240"/>
              </w:tabs>
              <w:spacing w:before="1" w:line="249" w:lineRule="auto"/>
              <w:ind w:right="360"/>
            </w:pPr>
            <w:r>
              <w:rPr>
                <w:color w:val="231F20"/>
                <w:spacing w:val="-2"/>
              </w:rPr>
              <w:t xml:space="preserve">Election: </w:t>
            </w:r>
            <w:r>
              <w:rPr>
                <w:color w:val="231F20"/>
              </w:rPr>
              <w:t>universalist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belief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(that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people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will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 xml:space="preserve">be </w:t>
            </w:r>
            <w:r>
              <w:rPr>
                <w:color w:val="231F20"/>
                <w:spacing w:val="-2"/>
              </w:rPr>
              <w:t>saved)</w:t>
            </w:r>
          </w:p>
        </w:tc>
        <w:tc>
          <w:tcPr>
            <w:tcW w:w="818" w:type="dxa"/>
          </w:tcPr>
          <w:p w14:paraId="1794A16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BFFD4F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609AC41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C6108C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94097FF" w14:textId="77777777" w:rsidTr="00284789">
        <w:tc>
          <w:tcPr>
            <w:tcW w:w="6095" w:type="dxa"/>
          </w:tcPr>
          <w:p w14:paraId="68B857C4" w14:textId="1720B045" w:rsidR="000C2A07" w:rsidRDefault="00D420FE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key ideas in Jesus’ parable on Final Judgement, ‘The Sheep and the Goats’ (Matthew 25:31−46)</w:t>
            </w:r>
          </w:p>
        </w:tc>
        <w:tc>
          <w:tcPr>
            <w:tcW w:w="818" w:type="dxa"/>
          </w:tcPr>
          <w:p w14:paraId="030BF93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D643B8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94C524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FFD736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07F50A39" w14:textId="77777777" w:rsidTr="00284789">
        <w:tc>
          <w:tcPr>
            <w:tcW w:w="6095" w:type="dxa"/>
          </w:tcPr>
          <w:p w14:paraId="52D3CBC9" w14:textId="550DE28D" w:rsidR="000C2A07" w:rsidRPr="00A41545" w:rsidRDefault="00D420FE" w:rsidP="00A415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A41545">
              <w:rPr>
                <w:i/>
                <w:iCs/>
                <w:color w:val="231F20"/>
              </w:rPr>
              <w:t>Whether</w:t>
            </w:r>
            <w:r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or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not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God’s</w:t>
            </w:r>
            <w:r w:rsidR="000C2A07" w:rsidRPr="00A41545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judgement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takes</w:t>
            </w:r>
            <w:r w:rsidR="000C2A07" w:rsidRPr="00A41545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place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immediately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after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death</w:t>
            </w:r>
            <w:r w:rsidR="000C2A07" w:rsidRPr="00A41545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or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at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the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end</w:t>
            </w:r>
            <w:r w:rsidR="000C2A07" w:rsidRPr="00A41545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 xml:space="preserve">of </w:t>
            </w:r>
            <w:r w:rsidR="000C2A07" w:rsidRPr="00A41545">
              <w:rPr>
                <w:i/>
                <w:iCs/>
                <w:color w:val="231F20"/>
                <w:spacing w:val="-4"/>
              </w:rPr>
              <w:t>time</w:t>
            </w:r>
          </w:p>
        </w:tc>
        <w:tc>
          <w:tcPr>
            <w:tcW w:w="818" w:type="dxa"/>
          </w:tcPr>
          <w:p w14:paraId="223DC0C7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6195534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4E68D9A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BD2FB07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333599B0" w14:textId="77777777" w:rsidTr="00284789">
        <w:tc>
          <w:tcPr>
            <w:tcW w:w="6095" w:type="dxa"/>
          </w:tcPr>
          <w:p w14:paraId="468170F1" w14:textId="5806D55D" w:rsidR="000C2A07" w:rsidRPr="00A41545" w:rsidRDefault="00D420FE" w:rsidP="00A415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A41545">
              <w:rPr>
                <w:i/>
                <w:iCs/>
                <w:color w:val="231F20"/>
              </w:rPr>
              <w:t>Whether</w:t>
            </w:r>
            <w:r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or</w:t>
            </w:r>
            <w:r w:rsidR="000C2A07" w:rsidRPr="00A415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not</w:t>
            </w:r>
            <w:r w:rsidR="000C2A07" w:rsidRPr="00A4154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hell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and</w:t>
            </w:r>
            <w:r w:rsidR="000C2A07" w:rsidRPr="00A4154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heaven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are</w:t>
            </w:r>
            <w:r w:rsidR="000C2A07" w:rsidRPr="00A41545">
              <w:rPr>
                <w:i/>
                <w:iCs/>
                <w:color w:val="231F20"/>
                <w:spacing w:val="-2"/>
              </w:rPr>
              <w:t xml:space="preserve"> eternal</w:t>
            </w:r>
          </w:p>
        </w:tc>
        <w:tc>
          <w:tcPr>
            <w:tcW w:w="818" w:type="dxa"/>
          </w:tcPr>
          <w:p w14:paraId="6ED6ACC8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CAF6FB0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315C96AB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80CEEE5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3966AD5" w14:textId="77777777" w:rsidTr="00284789">
        <w:tc>
          <w:tcPr>
            <w:tcW w:w="6095" w:type="dxa"/>
          </w:tcPr>
          <w:p w14:paraId="3464D8E2" w14:textId="20741B8F" w:rsidR="000C2A07" w:rsidRPr="00A41545" w:rsidRDefault="00D420FE" w:rsidP="00A4154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A41545">
              <w:rPr>
                <w:i/>
                <w:iCs/>
                <w:color w:val="231F20"/>
              </w:rPr>
              <w:t>Whether</w:t>
            </w:r>
            <w:r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or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not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heaven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is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the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transformation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and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perfection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of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the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whole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of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  <w:spacing w:val="-2"/>
              </w:rPr>
              <w:t>creation</w:t>
            </w:r>
          </w:p>
        </w:tc>
        <w:tc>
          <w:tcPr>
            <w:tcW w:w="818" w:type="dxa"/>
          </w:tcPr>
          <w:p w14:paraId="1BE12CB9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87D7ECA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175CD18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F49F705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7D0E708E" w14:textId="77777777" w:rsidTr="00284789">
        <w:tc>
          <w:tcPr>
            <w:tcW w:w="6095" w:type="dxa"/>
          </w:tcPr>
          <w:p w14:paraId="58D5763D" w14:textId="48D2A825" w:rsidR="000C2A07" w:rsidRPr="00EB6ADE" w:rsidRDefault="00D420FE" w:rsidP="00A41545">
            <w:pPr>
              <w:rPr>
                <w:i/>
                <w:iCs/>
                <w:color w:val="231F20"/>
                <w:spacing w:val="-4"/>
              </w:rPr>
            </w:pPr>
            <w:r w:rsidRPr="00A41545">
              <w:rPr>
                <w:i/>
                <w:iCs/>
                <w:color w:val="231F20"/>
              </w:rPr>
              <w:t>Whether</w:t>
            </w:r>
            <w:r w:rsidRPr="00A41545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or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not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purgatory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is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a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state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through</w:t>
            </w:r>
            <w:r w:rsidR="000C2A07" w:rsidRPr="00A41545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which</w:t>
            </w:r>
            <w:r w:rsidR="000C2A07" w:rsidRPr="00A4154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A41545">
              <w:rPr>
                <w:i/>
                <w:iCs/>
                <w:color w:val="231F20"/>
              </w:rPr>
              <w:t>everyone</w:t>
            </w:r>
            <w:r w:rsidR="000C2A07" w:rsidRPr="00A41545">
              <w:rPr>
                <w:i/>
                <w:iCs/>
                <w:color w:val="231F20"/>
                <w:spacing w:val="-4"/>
              </w:rPr>
              <w:t xml:space="preserve"> goes</w:t>
            </w:r>
          </w:p>
        </w:tc>
        <w:tc>
          <w:tcPr>
            <w:tcW w:w="818" w:type="dxa"/>
          </w:tcPr>
          <w:p w14:paraId="1025D782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6C9456F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279776F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8E7BB6F" w14:textId="77777777" w:rsidR="000C2A07" w:rsidRDefault="000C2A07" w:rsidP="00A4154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D128B" w14:paraId="6744FD08" w14:textId="77777777" w:rsidTr="00284789">
        <w:trPr>
          <w:trHeight w:val="594"/>
        </w:trPr>
        <w:tc>
          <w:tcPr>
            <w:tcW w:w="9038" w:type="dxa"/>
            <w:gridSpan w:val="4"/>
          </w:tcPr>
          <w:p w14:paraId="58A6E4CE" w14:textId="5D11FA81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15A49DC3" w14:textId="50CB8D1D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F1727E" wp14:editId="68C22742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6EC91" id="Rectangle 64" o:spid="_x0000_s1026" style="position:absolute;margin-left:26.15pt;margin-top:7.15pt;width:9.8pt;height:1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0A1C7A59" w14:textId="77777777" w:rsidTr="00284789">
        <w:trPr>
          <w:trHeight w:val="559"/>
        </w:trPr>
        <w:tc>
          <w:tcPr>
            <w:tcW w:w="9038" w:type="dxa"/>
            <w:gridSpan w:val="4"/>
          </w:tcPr>
          <w:p w14:paraId="6F1ADF21" w14:textId="6C4B6678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74EED98A" w14:textId="073917BE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4508434" wp14:editId="0FEC90D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C7CE" id="Rectangle 65" o:spid="_x0000_s1026" style="position:absolute;margin-left:25.3pt;margin-top:8.35pt;width:9.8pt;height:11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7CEFA01B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7763BA5E" w14:textId="0A20EE4D" w:rsidR="000C2A07" w:rsidRPr="00A41545" w:rsidRDefault="000C2A07" w:rsidP="00EB6ADE">
            <w:pPr>
              <w:rPr>
                <w:i/>
                <w:iCs/>
                <w:color w:val="231F20"/>
              </w:rPr>
            </w:pPr>
            <w:r w:rsidRPr="00EB6ADE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Knowledge of God’s existence</w:t>
            </w:r>
          </w:p>
        </w:tc>
        <w:tc>
          <w:tcPr>
            <w:tcW w:w="818" w:type="dxa"/>
          </w:tcPr>
          <w:p w14:paraId="47F1AECB" w14:textId="62BB501F" w:rsidR="000C2A07" w:rsidRDefault="000C2A07" w:rsidP="00EB6ADE">
            <w:pPr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1DCB8B53" w14:textId="46FDA3A2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24ACA002" w14:textId="0B7B46AF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0D8330B1" w14:textId="13537055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3</w:t>
            </w:r>
          </w:p>
        </w:tc>
      </w:tr>
      <w:tr w:rsidR="000C2A07" w14:paraId="6BE00F7A" w14:textId="77777777" w:rsidTr="00284789">
        <w:tc>
          <w:tcPr>
            <w:tcW w:w="6095" w:type="dxa"/>
          </w:tcPr>
          <w:p w14:paraId="064EBCBD" w14:textId="77777777" w:rsidR="000C2A07" w:rsidRDefault="000C2A07" w:rsidP="00EC6BBA">
            <w:pPr>
              <w:pStyle w:val="TableParagraph"/>
              <w:tabs>
                <w:tab w:val="left" w:pos="679"/>
              </w:tabs>
              <w:spacing w:line="249" w:lineRule="auto"/>
              <w:ind w:right="107"/>
            </w:pPr>
            <w:r>
              <w:rPr>
                <w:color w:val="231F20"/>
              </w:rPr>
              <w:t>Natural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God’s </w:t>
            </w:r>
            <w:r>
              <w:rPr>
                <w:color w:val="231F20"/>
                <w:spacing w:val="-2"/>
              </w:rPr>
              <w:t>existence:</w:t>
            </w:r>
          </w:p>
          <w:p w14:paraId="73AD6A53" w14:textId="3351191D" w:rsidR="000C2A07" w:rsidRPr="00EC6BBA" w:rsidRDefault="000C2A07" w:rsidP="00EC6BBA">
            <w:pPr>
              <w:pStyle w:val="TableParagraph"/>
              <w:tabs>
                <w:tab w:val="left" w:pos="680"/>
              </w:tabs>
              <w:spacing w:before="0" w:line="249" w:lineRule="auto"/>
              <w:ind w:right="112"/>
            </w:pPr>
            <w:r>
              <w:rPr>
                <w:color w:val="231F20"/>
              </w:rPr>
              <w:t>as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innate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human sense of the divine; human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openness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beauty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goodness as aspects of God</w:t>
            </w:r>
          </w:p>
        </w:tc>
        <w:tc>
          <w:tcPr>
            <w:tcW w:w="818" w:type="dxa"/>
          </w:tcPr>
          <w:p w14:paraId="5ED4FA1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B8A719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9335FC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2EF280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4991409" w14:textId="77777777" w:rsidTr="00284789">
        <w:tc>
          <w:tcPr>
            <w:tcW w:w="6095" w:type="dxa"/>
          </w:tcPr>
          <w:p w14:paraId="24F5D164" w14:textId="2FC52C7E" w:rsidR="000C2A07" w:rsidRDefault="00D420FE" w:rsidP="00EC6BBA">
            <w:pPr>
              <w:pStyle w:val="TableParagraph"/>
              <w:tabs>
                <w:tab w:val="left" w:pos="680"/>
              </w:tabs>
              <w:spacing w:before="0" w:line="249" w:lineRule="auto"/>
              <w:ind w:right="112"/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Human</w:t>
            </w:r>
            <w:r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intellectual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ability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to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>reflect</w:t>
            </w:r>
            <w:r w:rsidR="000C2A07">
              <w:rPr>
                <w:color w:val="231F20"/>
                <w:spacing w:val="-8"/>
              </w:rPr>
              <w:t xml:space="preserve"> </w:t>
            </w:r>
            <w:r w:rsidR="000C2A07">
              <w:rPr>
                <w:color w:val="231F20"/>
              </w:rPr>
              <w:t>on</w:t>
            </w:r>
            <w:r w:rsidR="000C2A07">
              <w:rPr>
                <w:color w:val="231F20"/>
                <w:spacing w:val="-9"/>
              </w:rPr>
              <w:t xml:space="preserve"> </w:t>
            </w:r>
            <w:r w:rsidR="000C2A07">
              <w:rPr>
                <w:color w:val="231F20"/>
              </w:rPr>
              <w:t xml:space="preserve">and </w:t>
            </w:r>
            <w:proofErr w:type="spellStart"/>
            <w:r w:rsidR="000C2A07">
              <w:rPr>
                <w:color w:val="231F20"/>
              </w:rPr>
              <w:t>recognise</w:t>
            </w:r>
            <w:proofErr w:type="spellEnd"/>
            <w:r w:rsidR="000C2A07">
              <w:rPr>
                <w:color w:val="231F20"/>
              </w:rPr>
              <w:t xml:space="preserve"> God’s existence</w:t>
            </w:r>
          </w:p>
        </w:tc>
        <w:tc>
          <w:tcPr>
            <w:tcW w:w="818" w:type="dxa"/>
          </w:tcPr>
          <w:p w14:paraId="056EB0B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27EFA1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C4DC78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EEC919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F8ABDBE" w14:textId="77777777" w:rsidTr="00284789">
        <w:tc>
          <w:tcPr>
            <w:tcW w:w="6095" w:type="dxa"/>
          </w:tcPr>
          <w:p w14:paraId="60537928" w14:textId="1213ABD8" w:rsidR="000C2A07" w:rsidRDefault="00D420FE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lastRenderedPageBreak/>
              <w:t>As</w:t>
            </w:r>
            <w:r>
              <w:rPr>
                <w:color w:val="231F20"/>
                <w:spacing w:val="-11"/>
              </w:rPr>
              <w:t xml:space="preserve"> </w:t>
            </w:r>
            <w:r w:rsidR="000C2A07">
              <w:rPr>
                <w:color w:val="231F20"/>
              </w:rPr>
              <w:t>seen</w:t>
            </w:r>
            <w:r w:rsidR="000C2A07">
              <w:rPr>
                <w:color w:val="231F20"/>
                <w:spacing w:val="-11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11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order of creation:  what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can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be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known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God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can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be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seen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the apparent design and purpose of nature</w:t>
            </w:r>
          </w:p>
        </w:tc>
        <w:tc>
          <w:tcPr>
            <w:tcW w:w="818" w:type="dxa"/>
          </w:tcPr>
          <w:p w14:paraId="7D5BDD8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84F6B4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9D2480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320E20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A4A776B" w14:textId="77777777" w:rsidTr="00284789">
        <w:tc>
          <w:tcPr>
            <w:tcW w:w="6095" w:type="dxa"/>
          </w:tcPr>
          <w:p w14:paraId="6B37EE65" w14:textId="77777777" w:rsidR="000C2A07" w:rsidRDefault="000C2A07" w:rsidP="00EC6BBA">
            <w:pPr>
              <w:pStyle w:val="TableParagraph"/>
              <w:tabs>
                <w:tab w:val="left" w:pos="679"/>
              </w:tabs>
              <w:spacing w:before="65" w:line="249" w:lineRule="auto"/>
              <w:ind w:right="503"/>
            </w:pPr>
            <w:r>
              <w:rPr>
                <w:color w:val="231F20"/>
              </w:rPr>
              <w:t>Revealed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of God’s existence:</w:t>
            </w:r>
          </w:p>
          <w:p w14:paraId="34CCDC1A" w14:textId="112331C5" w:rsidR="000C2A07" w:rsidRDefault="000C2A07" w:rsidP="00EC6BBA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through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faith</w:t>
            </w:r>
            <w:r>
              <w:rPr>
                <w:color w:val="231F20"/>
                <w:spacing w:val="-13"/>
              </w:rPr>
              <w:t xml:space="preserve"> </w:t>
            </w:r>
          </w:p>
        </w:tc>
        <w:tc>
          <w:tcPr>
            <w:tcW w:w="818" w:type="dxa"/>
          </w:tcPr>
          <w:p w14:paraId="32249CA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19B5A6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FE8458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CBF847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01F4D158" w14:textId="77777777" w:rsidTr="00284789">
        <w:tc>
          <w:tcPr>
            <w:tcW w:w="6095" w:type="dxa"/>
          </w:tcPr>
          <w:p w14:paraId="3EE7C1FF" w14:textId="2C94AD97" w:rsidR="000C2A07" w:rsidRPr="00EC6BBA" w:rsidRDefault="000C2A07" w:rsidP="00EC6BBA">
            <w:pPr>
              <w:pStyle w:val="TableParagraph"/>
              <w:tabs>
                <w:tab w:val="left" w:pos="679"/>
              </w:tabs>
              <w:spacing w:before="65" w:line="249" w:lineRule="auto"/>
              <w:ind w:right="503"/>
            </w:pPr>
            <w:r>
              <w:rPr>
                <w:color w:val="231F20"/>
              </w:rPr>
              <w:t>Revealed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of God’s existence:  grace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God’s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gift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 xml:space="preserve">himself through the </w:t>
            </w:r>
            <w:r>
              <w:rPr>
                <w:smallCaps/>
                <w:color w:val="231F20"/>
              </w:rPr>
              <w:t>h</w:t>
            </w:r>
            <w:r>
              <w:rPr>
                <w:color w:val="231F20"/>
              </w:rPr>
              <w:t>oly Spirit</w:t>
            </w:r>
          </w:p>
        </w:tc>
        <w:tc>
          <w:tcPr>
            <w:tcW w:w="818" w:type="dxa"/>
          </w:tcPr>
          <w:p w14:paraId="5C0A172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A26D98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F74104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2A0128E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03F6F2D" w14:textId="77777777" w:rsidTr="00284789">
        <w:tc>
          <w:tcPr>
            <w:tcW w:w="6095" w:type="dxa"/>
          </w:tcPr>
          <w:p w14:paraId="0CE9A064" w14:textId="2E93EADB" w:rsidR="000C2A07" w:rsidRPr="00C7715B" w:rsidRDefault="00D420FE" w:rsidP="00C7715B">
            <w:pPr>
              <w:pStyle w:val="TableParagraph"/>
              <w:tabs>
                <w:tab w:val="left" w:pos="1239"/>
              </w:tabs>
              <w:spacing w:before="2"/>
            </w:pPr>
            <w:r>
              <w:rPr>
                <w:color w:val="231F20"/>
              </w:rPr>
              <w:t xml:space="preserve">Revealed </w:t>
            </w:r>
            <w:r w:rsidR="000C2A07">
              <w:rPr>
                <w:color w:val="231F20"/>
              </w:rPr>
              <w:t>knowledge of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God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in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Jesus</w:t>
            </w:r>
            <w:r w:rsidR="000C2A07">
              <w:rPr>
                <w:color w:val="231F20"/>
                <w:spacing w:val="-10"/>
              </w:rPr>
              <w:t xml:space="preserve"> </w:t>
            </w:r>
            <w:r w:rsidR="000C2A07">
              <w:rPr>
                <w:color w:val="231F20"/>
              </w:rPr>
              <w:t>Christ through the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life</w:t>
            </w:r>
            <w:r w:rsidR="000C2A07">
              <w:rPr>
                <w:color w:val="231F20"/>
                <w:spacing w:val="-2"/>
              </w:rPr>
              <w:t xml:space="preserve"> </w:t>
            </w:r>
            <w:r w:rsidR="000C2A07">
              <w:rPr>
                <w:color w:val="231F20"/>
              </w:rPr>
              <w:t>of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the</w:t>
            </w:r>
            <w:r w:rsidR="000C2A07">
              <w:rPr>
                <w:color w:val="231F20"/>
                <w:spacing w:val="-2"/>
              </w:rPr>
              <w:t xml:space="preserve"> Church</w:t>
            </w:r>
          </w:p>
        </w:tc>
        <w:tc>
          <w:tcPr>
            <w:tcW w:w="818" w:type="dxa"/>
          </w:tcPr>
          <w:p w14:paraId="79BAE1EF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17A843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42EE52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61A0BB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7A304AB3" w14:textId="77777777" w:rsidTr="00284789">
        <w:tc>
          <w:tcPr>
            <w:tcW w:w="6095" w:type="dxa"/>
          </w:tcPr>
          <w:p w14:paraId="7B5812CC" w14:textId="01F412D6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revealed knowledge of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God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Jesus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 xml:space="preserve">Christ through the </w:t>
            </w:r>
            <w:r>
              <w:rPr>
                <w:color w:val="231F20"/>
                <w:spacing w:val="-2"/>
              </w:rPr>
              <w:t>Bible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818" w:type="dxa"/>
          </w:tcPr>
          <w:p w14:paraId="7CD616F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C3CE3E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700798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842EAA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570162B" w14:textId="77777777" w:rsidTr="00284789">
        <w:tc>
          <w:tcPr>
            <w:tcW w:w="6095" w:type="dxa"/>
          </w:tcPr>
          <w:p w14:paraId="33E645C8" w14:textId="3B1551A9" w:rsidR="000C2A07" w:rsidRPr="00D568D9" w:rsidRDefault="00D420FE" w:rsidP="00D568D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568D9">
              <w:rPr>
                <w:i/>
                <w:iCs/>
                <w:color w:val="231F20"/>
              </w:rPr>
              <w:t>Whether</w:t>
            </w:r>
            <w:r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or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not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God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can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be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known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through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reason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  <w:spacing w:val="-2"/>
              </w:rPr>
              <w:t>alone</w:t>
            </w:r>
          </w:p>
        </w:tc>
        <w:tc>
          <w:tcPr>
            <w:tcW w:w="818" w:type="dxa"/>
          </w:tcPr>
          <w:p w14:paraId="240FE30C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0861196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25D7340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61B03DD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9798319" w14:textId="77777777" w:rsidTr="00284789">
        <w:tc>
          <w:tcPr>
            <w:tcW w:w="6095" w:type="dxa"/>
          </w:tcPr>
          <w:p w14:paraId="5E50138D" w14:textId="1F31896B" w:rsidR="000C2A07" w:rsidRPr="00D568D9" w:rsidRDefault="00D420FE" w:rsidP="00D568D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568D9">
              <w:rPr>
                <w:i/>
                <w:iCs/>
                <w:color w:val="231F20"/>
              </w:rPr>
              <w:t>Whether</w:t>
            </w:r>
            <w:r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or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not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faith</w:t>
            </w:r>
            <w:r w:rsidR="000C2A07" w:rsidRPr="00D568D9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is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sufficient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reason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for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belief</w:t>
            </w:r>
            <w:r w:rsidR="000C2A07" w:rsidRPr="00D568D9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in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God’s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  <w:spacing w:val="-2"/>
              </w:rPr>
              <w:t>existence</w:t>
            </w:r>
          </w:p>
        </w:tc>
        <w:tc>
          <w:tcPr>
            <w:tcW w:w="818" w:type="dxa"/>
          </w:tcPr>
          <w:p w14:paraId="410AEBE1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B07E08B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83E0B1D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F3D3079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B4CC2C6" w14:textId="77777777" w:rsidTr="00284789">
        <w:tc>
          <w:tcPr>
            <w:tcW w:w="6095" w:type="dxa"/>
          </w:tcPr>
          <w:p w14:paraId="5D22DAD8" w14:textId="55A91599" w:rsidR="000C2A07" w:rsidRPr="00D568D9" w:rsidRDefault="00D420FE" w:rsidP="00D568D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568D9">
              <w:rPr>
                <w:i/>
                <w:iCs/>
                <w:color w:val="231F20"/>
              </w:rPr>
              <w:t>Whether</w:t>
            </w:r>
            <w:r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or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not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the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Fall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has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completely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removed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proofErr w:type="gramStart"/>
            <w:r w:rsidR="000C2A07" w:rsidRPr="00D568D9">
              <w:rPr>
                <w:i/>
                <w:iCs/>
                <w:color w:val="231F20"/>
              </w:rPr>
              <w:t>all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natural</w:t>
            </w:r>
            <w:proofErr w:type="gramEnd"/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human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knowledge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of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  <w:spacing w:val="-5"/>
              </w:rPr>
              <w:t>God</w:t>
            </w:r>
          </w:p>
        </w:tc>
        <w:tc>
          <w:tcPr>
            <w:tcW w:w="818" w:type="dxa"/>
          </w:tcPr>
          <w:p w14:paraId="1D327F24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544466B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74E5582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3331F83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B0F5018" w14:textId="77777777" w:rsidTr="00284789">
        <w:tc>
          <w:tcPr>
            <w:tcW w:w="6095" w:type="dxa"/>
          </w:tcPr>
          <w:p w14:paraId="154567E2" w14:textId="30C71A74" w:rsidR="000C2A07" w:rsidRPr="00D568D9" w:rsidRDefault="00D420FE" w:rsidP="00D568D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568D9">
              <w:rPr>
                <w:i/>
                <w:iCs/>
                <w:color w:val="231F20"/>
              </w:rPr>
              <w:t>Whether</w:t>
            </w:r>
            <w:r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or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not</w:t>
            </w:r>
            <w:r w:rsidR="000C2A07" w:rsidRPr="00D568D9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natural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knowledge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of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God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is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the</w:t>
            </w:r>
            <w:r w:rsidR="000C2A07" w:rsidRPr="00D568D9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same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as</w:t>
            </w:r>
            <w:r w:rsidR="000C2A07" w:rsidRPr="00D568D9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revealed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knowledge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of</w:t>
            </w:r>
            <w:r w:rsidR="000C2A07" w:rsidRPr="00D568D9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D568D9">
              <w:rPr>
                <w:i/>
                <w:iCs/>
                <w:color w:val="231F20"/>
                <w:spacing w:val="-5"/>
              </w:rPr>
              <w:t>God</w:t>
            </w:r>
          </w:p>
        </w:tc>
        <w:tc>
          <w:tcPr>
            <w:tcW w:w="818" w:type="dxa"/>
          </w:tcPr>
          <w:p w14:paraId="22AEF3F6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CD1FA50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E7C8FA7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B9FC32C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58F1AC04" w14:textId="77777777" w:rsidTr="00284789">
        <w:tc>
          <w:tcPr>
            <w:tcW w:w="6095" w:type="dxa"/>
          </w:tcPr>
          <w:p w14:paraId="669854B3" w14:textId="41CB90EA" w:rsidR="000C2A07" w:rsidRPr="00D568D9" w:rsidRDefault="00D420FE" w:rsidP="00D568D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568D9">
              <w:rPr>
                <w:i/>
                <w:iCs/>
                <w:color w:val="231F20"/>
              </w:rPr>
              <w:t>Whether</w:t>
            </w:r>
            <w:r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or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not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belief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in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God’s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existence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is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sufficient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to</w:t>
            </w:r>
            <w:r w:rsidR="000C2A07" w:rsidRPr="00D568D9">
              <w:rPr>
                <w:i/>
                <w:iCs/>
                <w:color w:val="231F20"/>
                <w:spacing w:val="-7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put</w:t>
            </w:r>
            <w:r w:rsidR="000C2A07" w:rsidRPr="00D568D9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one’s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trust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</w:rPr>
              <w:t>in</w:t>
            </w:r>
            <w:r w:rsidR="000C2A07" w:rsidRPr="00D568D9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D568D9">
              <w:rPr>
                <w:i/>
                <w:iCs/>
                <w:color w:val="231F20"/>
                <w:spacing w:val="-5"/>
              </w:rPr>
              <w:t>him</w:t>
            </w:r>
          </w:p>
        </w:tc>
        <w:tc>
          <w:tcPr>
            <w:tcW w:w="818" w:type="dxa"/>
          </w:tcPr>
          <w:p w14:paraId="7CF64911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F5DFC8D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3AE6BF1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56FB14C" w14:textId="77777777" w:rsidR="000C2A07" w:rsidRDefault="000C2A07" w:rsidP="00D568D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D128B" w14:paraId="30B0854A" w14:textId="77777777" w:rsidTr="00284789">
        <w:trPr>
          <w:trHeight w:val="547"/>
        </w:trPr>
        <w:tc>
          <w:tcPr>
            <w:tcW w:w="9038" w:type="dxa"/>
            <w:gridSpan w:val="4"/>
          </w:tcPr>
          <w:p w14:paraId="713E2E78" w14:textId="46343397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7989A5F4" w14:textId="3FBF5B90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B286BEB" wp14:editId="48C0F09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316D" id="Rectangle 66" o:spid="_x0000_s1026" style="position:absolute;margin-left:26.15pt;margin-top:7.15pt;width:9.8pt;height:11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5CD5EF03" w14:textId="77777777" w:rsidTr="00284789">
        <w:trPr>
          <w:trHeight w:val="555"/>
        </w:trPr>
        <w:tc>
          <w:tcPr>
            <w:tcW w:w="9038" w:type="dxa"/>
            <w:gridSpan w:val="4"/>
          </w:tcPr>
          <w:p w14:paraId="4C652E9D" w14:textId="6891BF10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0BA0EC8" w14:textId="545316BA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9BADAC" wp14:editId="796259A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1A7DB" id="Rectangle 67" o:spid="_x0000_s1026" style="position:absolute;margin-left:25.3pt;margin-top:8.35pt;width:9.8pt;height:11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57ADCDEB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07FEBF28" w14:textId="33ACACCB" w:rsidR="000C2A07" w:rsidRPr="00D568D9" w:rsidRDefault="000C2A07" w:rsidP="00EB6ADE">
            <w:pPr>
              <w:rPr>
                <w:i/>
                <w:iCs/>
                <w:color w:val="231F20"/>
              </w:rPr>
            </w:pPr>
            <w:r w:rsidRPr="00EB6ADE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The person of Jesus Christ </w:t>
            </w:r>
          </w:p>
        </w:tc>
        <w:tc>
          <w:tcPr>
            <w:tcW w:w="818" w:type="dxa"/>
          </w:tcPr>
          <w:p w14:paraId="52F81D40" w14:textId="1F950D56" w:rsidR="000C2A07" w:rsidRDefault="000C2A07" w:rsidP="00EB6ADE">
            <w:pPr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1386F12D" w14:textId="342D538B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3ADF056B" w14:textId="49EABC6C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8DFAAF2" w14:textId="4D4B50EA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3</w:t>
            </w:r>
          </w:p>
        </w:tc>
      </w:tr>
      <w:tr w:rsidR="000C2A07" w14:paraId="686B35EE" w14:textId="77777777" w:rsidTr="00284789">
        <w:tc>
          <w:tcPr>
            <w:tcW w:w="6095" w:type="dxa"/>
          </w:tcPr>
          <w:p w14:paraId="2760B11A" w14:textId="5A92F629" w:rsidR="000C2A07" w:rsidRPr="00A227A6" w:rsidRDefault="000C2A07" w:rsidP="00A227A6">
            <w:pPr>
              <w:pStyle w:val="TableParagraph"/>
              <w:tabs>
                <w:tab w:val="left" w:pos="679"/>
              </w:tabs>
              <w:spacing w:before="1"/>
            </w:pPr>
            <w:r>
              <w:rPr>
                <w:color w:val="231F20"/>
              </w:rPr>
              <w:t>Jesus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Christ’s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authority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5"/>
              </w:rPr>
              <w:t xml:space="preserve">as: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Son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 xml:space="preserve">God - </w:t>
            </w:r>
            <w:r>
              <w:rPr>
                <w:color w:val="231F20"/>
              </w:rPr>
              <w:t>Jesus’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divinity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expressed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 xml:space="preserve">his </w:t>
            </w:r>
            <w:r w:rsidRPr="00A227A6">
              <w:rPr>
                <w:color w:val="231F20"/>
              </w:rPr>
              <w:t>knowledge</w:t>
            </w:r>
            <w:r w:rsidRPr="00A227A6">
              <w:rPr>
                <w:color w:val="231F20"/>
                <w:spacing w:val="-4"/>
              </w:rPr>
              <w:t xml:space="preserve"> </w:t>
            </w:r>
            <w:r w:rsidRPr="00A227A6">
              <w:rPr>
                <w:color w:val="231F20"/>
              </w:rPr>
              <w:t>of</w:t>
            </w:r>
            <w:r w:rsidRPr="00A227A6">
              <w:rPr>
                <w:color w:val="231F20"/>
                <w:spacing w:val="-3"/>
              </w:rPr>
              <w:t xml:space="preserve"> </w:t>
            </w:r>
            <w:r w:rsidRPr="00A227A6">
              <w:rPr>
                <w:color w:val="231F20"/>
                <w:spacing w:val="-5"/>
              </w:rPr>
              <w:t>God</w:t>
            </w:r>
            <w:r>
              <w:rPr>
                <w:color w:val="231F20"/>
                <w:spacing w:val="-5"/>
              </w:rPr>
              <w:t xml:space="preserve">, </w:t>
            </w:r>
            <w:r w:rsidRPr="00A227A6">
              <w:rPr>
                <w:color w:val="231F20"/>
                <w:spacing w:val="-2"/>
              </w:rPr>
              <w:t>miracles</w:t>
            </w:r>
            <w:r>
              <w:rPr>
                <w:color w:val="231F20"/>
                <w:spacing w:val="-2"/>
              </w:rPr>
              <w:t xml:space="preserve"> and </w:t>
            </w:r>
            <w:r w:rsidRPr="00A227A6">
              <w:rPr>
                <w:color w:val="231F20"/>
                <w:spacing w:val="-2"/>
              </w:rPr>
              <w:t>resurrection</w:t>
            </w:r>
          </w:p>
        </w:tc>
        <w:tc>
          <w:tcPr>
            <w:tcW w:w="818" w:type="dxa"/>
          </w:tcPr>
          <w:p w14:paraId="4376F19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51FCC3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6FEAD61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F24F8D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C97AB26" w14:textId="77777777" w:rsidTr="00284789">
        <w:tc>
          <w:tcPr>
            <w:tcW w:w="6095" w:type="dxa"/>
          </w:tcPr>
          <w:p w14:paraId="6A6C382D" w14:textId="6B8F6BDA" w:rsidR="000C2A07" w:rsidRDefault="00D420FE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Reference</w:t>
            </w:r>
            <w:r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to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Mark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</w:rPr>
              <w:t>6:47−52</w:t>
            </w:r>
            <w:r w:rsidR="000C2A07">
              <w:rPr>
                <w:color w:val="231F20"/>
                <w:spacing w:val="-3"/>
              </w:rPr>
              <w:t xml:space="preserve"> </w:t>
            </w:r>
            <w:r w:rsidR="000C2A07">
              <w:rPr>
                <w:color w:val="231F20"/>
              </w:rPr>
              <w:t>and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</w:rPr>
              <w:t>John</w:t>
            </w:r>
            <w:r w:rsidR="000C2A07">
              <w:rPr>
                <w:color w:val="231F20"/>
                <w:spacing w:val="-4"/>
              </w:rPr>
              <w:t xml:space="preserve"> </w:t>
            </w:r>
            <w:r w:rsidR="000C2A07">
              <w:rPr>
                <w:color w:val="231F20"/>
                <w:spacing w:val="-2"/>
              </w:rPr>
              <w:t>9:1−41</w:t>
            </w:r>
          </w:p>
        </w:tc>
        <w:tc>
          <w:tcPr>
            <w:tcW w:w="818" w:type="dxa"/>
          </w:tcPr>
          <w:p w14:paraId="54B40C0F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A3F830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19171E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3CAF7F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7A90C10D" w14:textId="77777777" w:rsidTr="00284789">
        <w:tc>
          <w:tcPr>
            <w:tcW w:w="6095" w:type="dxa"/>
          </w:tcPr>
          <w:p w14:paraId="6B07066A" w14:textId="7F22EE70" w:rsidR="000C2A07" w:rsidRPr="00A227A6" w:rsidRDefault="000C2A07" w:rsidP="00A227A6">
            <w:pPr>
              <w:pStyle w:val="TableParagraph"/>
              <w:tabs>
                <w:tab w:val="left" w:pos="679"/>
              </w:tabs>
              <w:spacing w:before="132"/>
            </w:pPr>
            <w:r>
              <w:rPr>
                <w:color w:val="231F20"/>
              </w:rPr>
              <w:t>Jesus’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moral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3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on:</w:t>
            </w:r>
            <w:proofErr w:type="gramEnd"/>
            <w:r>
              <w:rPr>
                <w:color w:val="231F20"/>
                <w:spacing w:val="-5"/>
              </w:rPr>
              <w:t xml:space="preserve">  </w:t>
            </w:r>
            <w:r>
              <w:rPr>
                <w:color w:val="231F20"/>
              </w:rPr>
              <w:t>repentance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forgiveness</w:t>
            </w:r>
          </w:p>
        </w:tc>
        <w:tc>
          <w:tcPr>
            <w:tcW w:w="818" w:type="dxa"/>
          </w:tcPr>
          <w:p w14:paraId="078DF3C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BCE59C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66573FD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C393AC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5A829CEE" w14:textId="77777777" w:rsidTr="00284789">
        <w:tc>
          <w:tcPr>
            <w:tcW w:w="6095" w:type="dxa"/>
          </w:tcPr>
          <w:p w14:paraId="0C8CCA15" w14:textId="7A223718" w:rsidR="000C2A07" w:rsidRPr="00A227A6" w:rsidRDefault="000C2A07" w:rsidP="00A227A6">
            <w:pPr>
              <w:pStyle w:val="TableParagraph"/>
              <w:tabs>
                <w:tab w:val="left" w:pos="1239"/>
              </w:tabs>
              <w:spacing w:before="12"/>
            </w:pPr>
            <w:r>
              <w:rPr>
                <w:color w:val="231F20"/>
              </w:rPr>
              <w:t>Jesus’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moral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3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on:</w:t>
            </w:r>
            <w:proofErr w:type="gramEnd"/>
            <w:r>
              <w:rPr>
                <w:color w:val="231F20"/>
                <w:spacing w:val="-5"/>
              </w:rPr>
              <w:t xml:space="preserve">  </w:t>
            </w:r>
            <w:r>
              <w:rPr>
                <w:color w:val="231F20"/>
              </w:rPr>
              <w:t>inner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purity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moral</w:t>
            </w:r>
            <w:r>
              <w:rPr>
                <w:color w:val="231F20"/>
                <w:spacing w:val="-2"/>
              </w:rPr>
              <w:t xml:space="preserve"> motivation</w:t>
            </w:r>
          </w:p>
        </w:tc>
        <w:tc>
          <w:tcPr>
            <w:tcW w:w="818" w:type="dxa"/>
          </w:tcPr>
          <w:p w14:paraId="10312EBF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9DB01D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1E1A41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861C9A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732E004" w14:textId="77777777" w:rsidTr="00284789">
        <w:tc>
          <w:tcPr>
            <w:tcW w:w="6095" w:type="dxa"/>
          </w:tcPr>
          <w:p w14:paraId="3EF8E931" w14:textId="7057A35F" w:rsidR="000C2A07" w:rsidRDefault="00D420FE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  <w:spacing w:val="-2"/>
              </w:rPr>
              <w:t>Reference</w:t>
            </w:r>
            <w:r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  <w:spacing w:val="-2"/>
              </w:rPr>
              <w:t>to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  <w:spacing w:val="-2"/>
              </w:rPr>
              <w:t>Matthew</w:t>
            </w:r>
            <w:r w:rsidR="000C2A07">
              <w:rPr>
                <w:color w:val="231F20"/>
                <w:spacing w:val="-6"/>
              </w:rPr>
              <w:t xml:space="preserve"> </w:t>
            </w:r>
            <w:r w:rsidR="000C2A07">
              <w:rPr>
                <w:color w:val="231F20"/>
                <w:spacing w:val="-2"/>
              </w:rPr>
              <w:t>5:17−48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  <w:spacing w:val="-2"/>
              </w:rPr>
              <w:t>and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  <w:spacing w:val="-2"/>
              </w:rPr>
              <w:t>Luke</w:t>
            </w:r>
            <w:r w:rsidR="000C2A07">
              <w:rPr>
                <w:color w:val="231F20"/>
                <w:spacing w:val="-5"/>
              </w:rPr>
              <w:t xml:space="preserve"> </w:t>
            </w:r>
            <w:r w:rsidR="000C2A07">
              <w:rPr>
                <w:color w:val="231F20"/>
                <w:spacing w:val="-2"/>
              </w:rPr>
              <w:t>15:11−32</w:t>
            </w:r>
          </w:p>
        </w:tc>
        <w:tc>
          <w:tcPr>
            <w:tcW w:w="818" w:type="dxa"/>
          </w:tcPr>
          <w:p w14:paraId="6E16C6C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AD3BEAA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84676F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24EE1A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5BB2AD73" w14:textId="77777777" w:rsidTr="00284789">
        <w:tc>
          <w:tcPr>
            <w:tcW w:w="6095" w:type="dxa"/>
          </w:tcPr>
          <w:p w14:paraId="59BD66C5" w14:textId="31DF3DBC" w:rsidR="000C2A07" w:rsidRPr="00A227A6" w:rsidRDefault="000C2A07" w:rsidP="00A227A6">
            <w:pPr>
              <w:pStyle w:val="TableParagraph"/>
              <w:tabs>
                <w:tab w:val="left" w:pos="680"/>
              </w:tabs>
              <w:spacing w:before="132" w:line="249" w:lineRule="auto"/>
              <w:ind w:right="358"/>
            </w:pPr>
            <w:r>
              <w:rPr>
                <w:color w:val="231F20"/>
              </w:rPr>
              <w:t>Jesus’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liberator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marginalised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 the poor, as expressed in his: challenge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political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authority</w:t>
            </w:r>
          </w:p>
        </w:tc>
        <w:tc>
          <w:tcPr>
            <w:tcW w:w="818" w:type="dxa"/>
          </w:tcPr>
          <w:p w14:paraId="521C6DC7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7AC5FCF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1AE44CF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36A2FA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CCEA153" w14:textId="77777777" w:rsidTr="00284789">
        <w:tc>
          <w:tcPr>
            <w:tcW w:w="6095" w:type="dxa"/>
          </w:tcPr>
          <w:p w14:paraId="12BED207" w14:textId="5C502445" w:rsidR="000C2A07" w:rsidRPr="00A227A6" w:rsidRDefault="000C2A07" w:rsidP="00A227A6">
            <w:pPr>
              <w:pStyle w:val="TableParagraph"/>
              <w:tabs>
                <w:tab w:val="left" w:pos="1239"/>
              </w:tabs>
              <w:spacing w:before="12"/>
            </w:pPr>
            <w:r>
              <w:rPr>
                <w:color w:val="231F20"/>
              </w:rPr>
              <w:t>Jesus’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liberator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marginalised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 the poor, as expressed in his: challenge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religious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authority</w:t>
            </w:r>
          </w:p>
        </w:tc>
        <w:tc>
          <w:tcPr>
            <w:tcW w:w="818" w:type="dxa"/>
          </w:tcPr>
          <w:p w14:paraId="3D8C1AF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2F2D64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912971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93B238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46DE62D7" w14:textId="77777777" w:rsidTr="00284789">
        <w:tc>
          <w:tcPr>
            <w:tcW w:w="6095" w:type="dxa"/>
          </w:tcPr>
          <w:p w14:paraId="4620A42C" w14:textId="67D16C35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With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reference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Mark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5:24−34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Luke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10:25−37</w:t>
            </w:r>
          </w:p>
        </w:tc>
        <w:tc>
          <w:tcPr>
            <w:tcW w:w="818" w:type="dxa"/>
          </w:tcPr>
          <w:p w14:paraId="6D47046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880A3C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A180AB1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75F1CB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54732BE0" w14:textId="77777777" w:rsidTr="00284789">
        <w:tc>
          <w:tcPr>
            <w:tcW w:w="6095" w:type="dxa"/>
          </w:tcPr>
          <w:p w14:paraId="01232CE6" w14:textId="5053280D" w:rsidR="000C2A07" w:rsidRPr="009C3105" w:rsidRDefault="00D420FE" w:rsidP="009C310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9C3105">
              <w:rPr>
                <w:i/>
                <w:iCs/>
                <w:color w:val="231F20"/>
              </w:rPr>
              <w:t>Whether</w:t>
            </w:r>
            <w:r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or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not</w:t>
            </w:r>
            <w:r w:rsidR="000C2A07" w:rsidRPr="009C3105">
              <w:rPr>
                <w:i/>
                <w:iCs/>
                <w:color w:val="231F20"/>
                <w:spacing w:val="-1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Jesus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was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only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a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teacher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of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wisdom</w:t>
            </w:r>
          </w:p>
        </w:tc>
        <w:tc>
          <w:tcPr>
            <w:tcW w:w="818" w:type="dxa"/>
          </w:tcPr>
          <w:p w14:paraId="3D7E2ED3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CD72222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4452A3F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C72A00E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9F5E218" w14:textId="77777777" w:rsidTr="00284789">
        <w:tc>
          <w:tcPr>
            <w:tcW w:w="6095" w:type="dxa"/>
          </w:tcPr>
          <w:p w14:paraId="1A9D8E28" w14:textId="29B74C59" w:rsidR="000C2A07" w:rsidRPr="009C3105" w:rsidRDefault="00D420FE" w:rsidP="009C310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9C3105">
              <w:rPr>
                <w:i/>
                <w:iCs/>
                <w:color w:val="231F20"/>
              </w:rPr>
              <w:t>Whether</w:t>
            </w:r>
            <w:r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or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not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Jesus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was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more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than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a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political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  <w:spacing w:val="-2"/>
              </w:rPr>
              <w:t>liberator</w:t>
            </w:r>
          </w:p>
        </w:tc>
        <w:tc>
          <w:tcPr>
            <w:tcW w:w="818" w:type="dxa"/>
          </w:tcPr>
          <w:p w14:paraId="296344B6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04FCC16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0555D41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5E76AB8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51C6C56" w14:textId="77777777" w:rsidTr="00284789">
        <w:tc>
          <w:tcPr>
            <w:tcW w:w="6095" w:type="dxa"/>
          </w:tcPr>
          <w:p w14:paraId="4506DCAC" w14:textId="00391F2B" w:rsidR="000C2A07" w:rsidRPr="009C3105" w:rsidRDefault="00D420FE" w:rsidP="009C310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9C3105">
              <w:rPr>
                <w:i/>
                <w:iCs/>
                <w:color w:val="231F20"/>
              </w:rPr>
              <w:t>Whether</w:t>
            </w:r>
            <w:r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or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not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Jesus’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relationship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with</w:t>
            </w:r>
            <w:r w:rsidR="000C2A07" w:rsidRPr="009C3105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God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was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very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special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or</w:t>
            </w:r>
            <w:r w:rsidR="000C2A07" w:rsidRPr="009C3105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truly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  <w:spacing w:val="-2"/>
              </w:rPr>
              <w:t>unique</w:t>
            </w:r>
          </w:p>
        </w:tc>
        <w:tc>
          <w:tcPr>
            <w:tcW w:w="818" w:type="dxa"/>
          </w:tcPr>
          <w:p w14:paraId="334C90F8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B6255CF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2682A644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D313DCA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2E2B6B7" w14:textId="77777777" w:rsidTr="00284789">
        <w:tc>
          <w:tcPr>
            <w:tcW w:w="6095" w:type="dxa"/>
          </w:tcPr>
          <w:p w14:paraId="0E8D9FD4" w14:textId="2F5CE450" w:rsidR="000C2A07" w:rsidRPr="009C3105" w:rsidRDefault="00D420FE" w:rsidP="009C3105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9C3105">
              <w:rPr>
                <w:i/>
                <w:iCs/>
                <w:color w:val="231F20"/>
              </w:rPr>
              <w:t>Whether</w:t>
            </w:r>
            <w:r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or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not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Jesus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thought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he</w:t>
            </w:r>
            <w:r w:rsidR="000C2A07" w:rsidRPr="009C3105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9C3105">
              <w:rPr>
                <w:i/>
                <w:iCs/>
                <w:color w:val="231F20"/>
              </w:rPr>
              <w:t>was</w:t>
            </w:r>
            <w:r w:rsidR="000C2A07" w:rsidRPr="009C3105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9C3105">
              <w:rPr>
                <w:i/>
                <w:iCs/>
                <w:color w:val="231F20"/>
                <w:spacing w:val="-2"/>
              </w:rPr>
              <w:t>divine</w:t>
            </w:r>
          </w:p>
        </w:tc>
        <w:tc>
          <w:tcPr>
            <w:tcW w:w="818" w:type="dxa"/>
          </w:tcPr>
          <w:p w14:paraId="6A393366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F75B06A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0FD9C9C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C6DFF2A" w14:textId="77777777" w:rsidR="000C2A07" w:rsidRDefault="000C2A07" w:rsidP="009C31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D128B" w14:paraId="44B68A87" w14:textId="77777777" w:rsidTr="00284789">
        <w:trPr>
          <w:trHeight w:val="625"/>
        </w:trPr>
        <w:tc>
          <w:tcPr>
            <w:tcW w:w="9038" w:type="dxa"/>
            <w:gridSpan w:val="4"/>
          </w:tcPr>
          <w:p w14:paraId="4147275B" w14:textId="43072C57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61BDAD84" w14:textId="5C7AA762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87446B9" wp14:editId="4FCA052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9DC4C" id="Rectangle 68" o:spid="_x0000_s1026" style="position:absolute;margin-left:26.15pt;margin-top:7.15pt;width:9.8pt;height:11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57DE3EB7" w14:textId="77777777" w:rsidTr="00284789">
        <w:trPr>
          <w:trHeight w:val="548"/>
        </w:trPr>
        <w:tc>
          <w:tcPr>
            <w:tcW w:w="9038" w:type="dxa"/>
            <w:gridSpan w:val="4"/>
          </w:tcPr>
          <w:p w14:paraId="7C6B6976" w14:textId="3B5B7B65" w:rsidR="006D128B" w:rsidRPr="00555045" w:rsidRDefault="006D128B" w:rsidP="006D128B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3FB9D99D" w14:textId="5349FB48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39DBFC" wp14:editId="3EB942C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41987" id="Rectangle 69" o:spid="_x0000_s1026" style="position:absolute;margin-left:25.3pt;margin-top:8.35pt;width:9.8pt;height:1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555045" w14:paraId="4389C336" w14:textId="77777777" w:rsidTr="00284789">
        <w:trPr>
          <w:trHeight w:val="548"/>
        </w:trPr>
        <w:tc>
          <w:tcPr>
            <w:tcW w:w="9038" w:type="dxa"/>
            <w:gridSpan w:val="4"/>
          </w:tcPr>
          <w:p w14:paraId="65968B66" w14:textId="770C197A" w:rsidR="00555045" w:rsidRPr="000C2A07" w:rsidRDefault="00555045" w:rsidP="00555045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5B6EC509" w14:textId="263A62C5" w:rsidR="00555045" w:rsidRDefault="00555045" w:rsidP="0055504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8EBE660" wp14:editId="7CF1BD4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CCF8" id="Rectangle 74" o:spid="_x0000_s1026" style="position:absolute;margin-left:25.3pt;margin-top:8.35pt;width:9.8pt;height:11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31E9663B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2E037174" w14:textId="1A0491BA" w:rsidR="000C2A07" w:rsidRPr="009C3105" w:rsidRDefault="000C2A07" w:rsidP="00EB6ADE">
            <w:pPr>
              <w:rPr>
                <w:i/>
                <w:iCs/>
                <w:color w:val="231F20"/>
              </w:rPr>
            </w:pPr>
            <w:r w:rsidRPr="00EB6ADE">
              <w:rPr>
                <w:b/>
                <w:bCs/>
                <w:sz w:val="24"/>
                <w:szCs w:val="24"/>
              </w:rPr>
              <w:lastRenderedPageBreak/>
              <w:t>Content/key knowledge:</w:t>
            </w:r>
            <w:r>
              <w:rPr>
                <w:sz w:val="24"/>
                <w:szCs w:val="24"/>
              </w:rPr>
              <w:t xml:space="preserve"> Christian moral principles </w:t>
            </w:r>
          </w:p>
        </w:tc>
        <w:tc>
          <w:tcPr>
            <w:tcW w:w="818" w:type="dxa"/>
          </w:tcPr>
          <w:p w14:paraId="55243FC3" w14:textId="17B3786C" w:rsidR="000C2A07" w:rsidRDefault="000C2A07" w:rsidP="00EB6ADE">
            <w:pPr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6AAF06C3" w14:textId="5B1F97C8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57A34865" w14:textId="660EB79C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2E1D3790" w14:textId="5DA6C159" w:rsidR="000C2A07" w:rsidRDefault="000C2A07" w:rsidP="00EB6AD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3</w:t>
            </w:r>
          </w:p>
        </w:tc>
      </w:tr>
      <w:tr w:rsidR="000C2A07" w14:paraId="15C7AD44" w14:textId="77777777" w:rsidTr="00284789">
        <w:tc>
          <w:tcPr>
            <w:tcW w:w="6095" w:type="dxa"/>
          </w:tcPr>
          <w:p w14:paraId="2E4CC341" w14:textId="483C348A" w:rsidR="000C2A07" w:rsidRDefault="00D420FE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 xml:space="preserve">The </w:t>
            </w:r>
            <w:r w:rsidR="000C2A07">
              <w:rPr>
                <w:color w:val="231F20"/>
              </w:rPr>
              <w:t>Bible as the only authority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for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Christian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 xml:space="preserve">ethical </w:t>
            </w:r>
            <w:r w:rsidR="000C2A07">
              <w:rPr>
                <w:color w:val="231F20"/>
                <w:spacing w:val="-2"/>
              </w:rPr>
              <w:t>practices</w:t>
            </w:r>
          </w:p>
        </w:tc>
        <w:tc>
          <w:tcPr>
            <w:tcW w:w="818" w:type="dxa"/>
          </w:tcPr>
          <w:p w14:paraId="51EB69F5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F4CB19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C45188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1CA37B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8E099A9" w14:textId="77777777" w:rsidTr="00284789">
        <w:tc>
          <w:tcPr>
            <w:tcW w:w="6095" w:type="dxa"/>
          </w:tcPr>
          <w:p w14:paraId="31DF586E" w14:textId="146BFC6D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Bible,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Church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reason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as the sources of Christian ethical practices</w:t>
            </w:r>
          </w:p>
        </w:tc>
        <w:tc>
          <w:tcPr>
            <w:tcW w:w="818" w:type="dxa"/>
          </w:tcPr>
          <w:p w14:paraId="60504974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31ECAA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F50FE2C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133BCD8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0DF11676" w14:textId="77777777" w:rsidTr="00284789">
        <w:tc>
          <w:tcPr>
            <w:tcW w:w="6095" w:type="dxa"/>
          </w:tcPr>
          <w:p w14:paraId="09672DCF" w14:textId="5027CCF1" w:rsidR="000C2A07" w:rsidRDefault="00D420FE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 xml:space="preserve">Love </w:t>
            </w:r>
            <w:r w:rsidR="000C2A07">
              <w:rPr>
                <w:color w:val="231F20"/>
              </w:rPr>
              <w:t>(</w:t>
            </w:r>
            <w:r w:rsidR="000C2A07">
              <w:rPr>
                <w:i/>
                <w:color w:val="231F20"/>
              </w:rPr>
              <w:t>agape</w:t>
            </w:r>
            <w:r w:rsidR="000C2A07">
              <w:rPr>
                <w:color w:val="231F20"/>
              </w:rPr>
              <w:t>) as the only Christian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>ethical</w:t>
            </w:r>
            <w:r w:rsidR="000C2A07">
              <w:rPr>
                <w:color w:val="231F20"/>
                <w:spacing w:val="-13"/>
              </w:rPr>
              <w:t xml:space="preserve"> </w:t>
            </w:r>
            <w:r w:rsidR="000C2A07">
              <w:rPr>
                <w:color w:val="231F20"/>
              </w:rPr>
              <w:t xml:space="preserve">principle which governs Christian </w:t>
            </w:r>
            <w:r w:rsidR="000C2A07">
              <w:rPr>
                <w:color w:val="231F20"/>
                <w:spacing w:val="-2"/>
              </w:rPr>
              <w:t>practices</w:t>
            </w:r>
          </w:p>
        </w:tc>
        <w:tc>
          <w:tcPr>
            <w:tcW w:w="818" w:type="dxa"/>
          </w:tcPr>
          <w:p w14:paraId="5655076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70A1D3D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A107BAF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565D03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0CF513D" w14:textId="77777777" w:rsidTr="00284789">
        <w:tc>
          <w:tcPr>
            <w:tcW w:w="6095" w:type="dxa"/>
          </w:tcPr>
          <w:p w14:paraId="3861EC8A" w14:textId="77054D8C" w:rsidR="000C2A07" w:rsidRPr="00321312" w:rsidRDefault="00D420FE" w:rsidP="00321312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321312">
              <w:rPr>
                <w:i/>
                <w:iCs/>
                <w:color w:val="231F20"/>
              </w:rPr>
              <w:t>Whether</w:t>
            </w:r>
            <w:r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or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not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Christian</w:t>
            </w:r>
            <w:r w:rsidR="000C2A07" w:rsidRPr="00321312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ethics</w:t>
            </w:r>
            <w:r w:rsidR="000C2A07" w:rsidRPr="00321312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are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  <w:spacing w:val="-2"/>
              </w:rPr>
              <w:t>distinctive</w:t>
            </w:r>
          </w:p>
        </w:tc>
        <w:tc>
          <w:tcPr>
            <w:tcW w:w="818" w:type="dxa"/>
          </w:tcPr>
          <w:p w14:paraId="1FBC4267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44C1BD9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6D510AC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6ED8334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0FDA14F9" w14:textId="77777777" w:rsidTr="00284789">
        <w:tc>
          <w:tcPr>
            <w:tcW w:w="6095" w:type="dxa"/>
          </w:tcPr>
          <w:p w14:paraId="3AD99CAB" w14:textId="7D0123B8" w:rsidR="000C2A07" w:rsidRPr="00321312" w:rsidRDefault="00D420FE" w:rsidP="00321312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321312">
              <w:rPr>
                <w:i/>
                <w:iCs/>
                <w:color w:val="231F20"/>
              </w:rPr>
              <w:t>Whether</w:t>
            </w:r>
            <w:r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or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not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Christian</w:t>
            </w:r>
            <w:r w:rsidR="000C2A07" w:rsidRPr="00321312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ethics</w:t>
            </w:r>
            <w:r w:rsidR="000C2A07" w:rsidRPr="00321312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are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personal</w:t>
            </w:r>
            <w:r w:rsidR="000C2A07" w:rsidRPr="00321312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or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  <w:spacing w:val="-2"/>
              </w:rPr>
              <w:t>communal</w:t>
            </w:r>
          </w:p>
        </w:tc>
        <w:tc>
          <w:tcPr>
            <w:tcW w:w="818" w:type="dxa"/>
          </w:tcPr>
          <w:p w14:paraId="495C0F55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BC50718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0AE0E0C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05D8C3F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66CE200B" w14:textId="77777777" w:rsidTr="00284789">
        <w:tc>
          <w:tcPr>
            <w:tcW w:w="6095" w:type="dxa"/>
          </w:tcPr>
          <w:p w14:paraId="03465F90" w14:textId="75131361" w:rsidR="000C2A07" w:rsidRPr="00321312" w:rsidRDefault="00D420FE" w:rsidP="00321312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321312">
              <w:rPr>
                <w:i/>
                <w:iCs/>
                <w:color w:val="231F20"/>
              </w:rPr>
              <w:t>Whether</w:t>
            </w:r>
            <w:r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or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not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the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principle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of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love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is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sufficient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to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live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a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good</w:t>
            </w:r>
            <w:r w:rsidR="000C2A07" w:rsidRPr="00321312">
              <w:rPr>
                <w:i/>
                <w:iCs/>
                <w:color w:val="231F20"/>
                <w:spacing w:val="-4"/>
              </w:rPr>
              <w:t xml:space="preserve"> life</w:t>
            </w:r>
          </w:p>
        </w:tc>
        <w:tc>
          <w:tcPr>
            <w:tcW w:w="818" w:type="dxa"/>
          </w:tcPr>
          <w:p w14:paraId="3DCCCACA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48C790E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C0CFE7A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98B79D8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488ACD2" w14:textId="77777777" w:rsidTr="00284789">
        <w:tc>
          <w:tcPr>
            <w:tcW w:w="6095" w:type="dxa"/>
          </w:tcPr>
          <w:p w14:paraId="052C08E5" w14:textId="7674879A" w:rsidR="000C2A07" w:rsidRPr="00321312" w:rsidRDefault="00D420FE" w:rsidP="00321312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321312">
              <w:rPr>
                <w:i/>
                <w:iCs/>
                <w:color w:val="231F20"/>
              </w:rPr>
              <w:t>Whether</w:t>
            </w:r>
            <w:r w:rsidRPr="00321312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or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not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the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Bible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is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a</w:t>
            </w:r>
            <w:r w:rsidR="000C2A07" w:rsidRPr="00321312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comprehensive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</w:t>
            </w:r>
            <w:r w:rsidR="000C2A07" w:rsidRPr="00321312">
              <w:rPr>
                <w:i/>
                <w:iCs/>
                <w:color w:val="231F20"/>
              </w:rPr>
              <w:t>moral</w:t>
            </w:r>
            <w:r w:rsidR="000C2A07" w:rsidRPr="00321312">
              <w:rPr>
                <w:i/>
                <w:iCs/>
                <w:color w:val="231F20"/>
                <w:spacing w:val="-2"/>
              </w:rPr>
              <w:t xml:space="preserve"> guide</w:t>
            </w:r>
          </w:p>
        </w:tc>
        <w:tc>
          <w:tcPr>
            <w:tcW w:w="818" w:type="dxa"/>
          </w:tcPr>
          <w:p w14:paraId="055DFC1B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19D5328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0B8BD39E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E41FCB7" w14:textId="77777777" w:rsidR="000C2A07" w:rsidRDefault="000C2A07" w:rsidP="0032131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D128B" w14:paraId="2C4C7B67" w14:textId="77777777" w:rsidTr="00284789">
        <w:trPr>
          <w:trHeight w:val="502"/>
        </w:trPr>
        <w:tc>
          <w:tcPr>
            <w:tcW w:w="9038" w:type="dxa"/>
            <w:gridSpan w:val="4"/>
          </w:tcPr>
          <w:p w14:paraId="6E11837A" w14:textId="0300BBA4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30EDC287" w14:textId="74A43C18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BA25689" wp14:editId="7DDE9C4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1A7A0" id="Rectangle 70" o:spid="_x0000_s1026" style="position:absolute;margin-left:26.15pt;margin-top:7.15pt;width:9.8pt;height:11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78509D6B" w14:textId="77777777" w:rsidTr="00284789">
        <w:trPr>
          <w:trHeight w:val="551"/>
        </w:trPr>
        <w:tc>
          <w:tcPr>
            <w:tcW w:w="9038" w:type="dxa"/>
            <w:gridSpan w:val="4"/>
          </w:tcPr>
          <w:p w14:paraId="036403F1" w14:textId="6EDDE458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2EF7ED1F" w14:textId="32BFD752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B43078" wp14:editId="0FB4309B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7D250" id="Rectangle 71" o:spid="_x0000_s1026" style="position:absolute;margin-left:25.3pt;margin-top:8.35pt;width:9.8pt;height:11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0C2A07" w14:paraId="0100B44D" w14:textId="77777777" w:rsidTr="00284789">
        <w:tc>
          <w:tcPr>
            <w:tcW w:w="6095" w:type="dxa"/>
            <w:shd w:val="clear" w:color="auto" w:fill="D9D9D9" w:themeFill="background1" w:themeFillShade="D9"/>
          </w:tcPr>
          <w:p w14:paraId="2291494E" w14:textId="68BC843F" w:rsidR="000C2A07" w:rsidRPr="00321312" w:rsidRDefault="000C2A07" w:rsidP="002604EE">
            <w:pPr>
              <w:rPr>
                <w:i/>
                <w:iCs/>
                <w:color w:val="231F20"/>
              </w:rPr>
            </w:pPr>
            <w:r w:rsidRPr="00EB6ADE">
              <w:rPr>
                <w:b/>
                <w:bCs/>
                <w:sz w:val="24"/>
                <w:szCs w:val="24"/>
              </w:rPr>
              <w:t>Content/key knowledge:</w:t>
            </w:r>
            <w:r>
              <w:rPr>
                <w:sz w:val="24"/>
                <w:szCs w:val="24"/>
              </w:rPr>
              <w:t xml:space="preserve"> Christian moral action </w:t>
            </w:r>
          </w:p>
        </w:tc>
        <w:tc>
          <w:tcPr>
            <w:tcW w:w="818" w:type="dxa"/>
          </w:tcPr>
          <w:p w14:paraId="3AB5F972" w14:textId="0C962B9A" w:rsidR="000C2A07" w:rsidRDefault="000C2A07" w:rsidP="002604EE">
            <w:pPr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Notes</w:t>
            </w:r>
          </w:p>
        </w:tc>
        <w:tc>
          <w:tcPr>
            <w:tcW w:w="1026" w:type="dxa"/>
          </w:tcPr>
          <w:p w14:paraId="722F6885" w14:textId="781366B8" w:rsidR="000C2A07" w:rsidRDefault="000C2A07" w:rsidP="002604E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1</w:t>
            </w:r>
          </w:p>
        </w:tc>
        <w:tc>
          <w:tcPr>
            <w:tcW w:w="1099" w:type="dxa"/>
          </w:tcPr>
          <w:p w14:paraId="1FC9BBEA" w14:textId="1B588E64" w:rsidR="000C2A07" w:rsidRDefault="000C2A07" w:rsidP="002604E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2</w:t>
            </w:r>
          </w:p>
        </w:tc>
        <w:tc>
          <w:tcPr>
            <w:tcW w:w="1026" w:type="dxa"/>
          </w:tcPr>
          <w:p w14:paraId="193AD4C1" w14:textId="2F5B5B62" w:rsidR="000C2A07" w:rsidRDefault="000C2A07" w:rsidP="002604EE">
            <w:pPr>
              <w:jc w:val="center"/>
              <w:rPr>
                <w:b/>
                <w:bCs/>
                <w:sz w:val="36"/>
                <w:szCs w:val="36"/>
              </w:rPr>
            </w:pPr>
            <w:r w:rsidRPr="00443E18">
              <w:rPr>
                <w:sz w:val="24"/>
                <w:szCs w:val="24"/>
              </w:rPr>
              <w:t>Revision 3</w:t>
            </w:r>
          </w:p>
        </w:tc>
      </w:tr>
      <w:tr w:rsidR="000C2A07" w14:paraId="09C54EB5" w14:textId="77777777" w:rsidTr="00284789">
        <w:tc>
          <w:tcPr>
            <w:tcW w:w="6095" w:type="dxa"/>
          </w:tcPr>
          <w:p w14:paraId="58A215A2" w14:textId="006D77C9" w:rsidR="000C2A07" w:rsidRPr="006067BD" w:rsidRDefault="000C2A07" w:rsidP="006067BD">
            <w:pPr>
              <w:pStyle w:val="TableParagraph"/>
              <w:tabs>
                <w:tab w:val="left" w:pos="679"/>
              </w:tabs>
              <w:spacing w:line="249" w:lineRule="auto"/>
              <w:ind w:right="728"/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example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of Dietrich Bonhoeffer </w:t>
            </w:r>
            <w:proofErr w:type="gramStart"/>
            <w:r>
              <w:rPr>
                <w:color w:val="231F20"/>
              </w:rPr>
              <w:t>on:</w:t>
            </w:r>
            <w:proofErr w:type="gramEnd"/>
            <w:r>
              <w:rPr>
                <w:color w:val="231F20"/>
              </w:rPr>
              <w:t xml:space="preserve"> duty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God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duty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 xml:space="preserve">the </w:t>
            </w:r>
            <w:r>
              <w:rPr>
                <w:color w:val="231F20"/>
                <w:spacing w:val="-2"/>
              </w:rPr>
              <w:t>State</w:t>
            </w:r>
          </w:p>
        </w:tc>
        <w:tc>
          <w:tcPr>
            <w:tcW w:w="818" w:type="dxa"/>
          </w:tcPr>
          <w:p w14:paraId="5D24D2D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68B9B75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37BC06CF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35E0A7E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17664BA6" w14:textId="77777777" w:rsidTr="00284789">
        <w:tc>
          <w:tcPr>
            <w:tcW w:w="6095" w:type="dxa"/>
          </w:tcPr>
          <w:p w14:paraId="49520035" w14:textId="6EC3973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example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of Dietrich Bonhoeffer on: Church as community and source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spiritual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discipline</w:t>
            </w:r>
          </w:p>
        </w:tc>
        <w:tc>
          <w:tcPr>
            <w:tcW w:w="818" w:type="dxa"/>
          </w:tcPr>
          <w:p w14:paraId="69DED00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3DFE0DB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EC20780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4A6A073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3CBBDCA" w14:textId="77777777" w:rsidTr="00284789">
        <w:tc>
          <w:tcPr>
            <w:tcW w:w="6095" w:type="dxa"/>
          </w:tcPr>
          <w:p w14:paraId="232DB55B" w14:textId="1676500B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231F20"/>
              </w:rPr>
              <w:t>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teaching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example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of Dietrich Bonhoeffer </w:t>
            </w:r>
            <w:proofErr w:type="gramStart"/>
            <w:r>
              <w:rPr>
                <w:color w:val="231F20"/>
              </w:rPr>
              <w:t>on:</w:t>
            </w:r>
            <w:proofErr w:type="gramEnd"/>
            <w:r>
              <w:rPr>
                <w:color w:val="231F20"/>
              </w:rPr>
              <w:t xml:space="preserve"> 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cost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discipleship</w:t>
            </w:r>
          </w:p>
        </w:tc>
        <w:tc>
          <w:tcPr>
            <w:tcW w:w="818" w:type="dxa"/>
          </w:tcPr>
          <w:p w14:paraId="2B93269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473C7A72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6325076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0345B209" w14:textId="77777777" w:rsidR="000C2A07" w:rsidRDefault="000C2A07" w:rsidP="00E646B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747F7F2B" w14:textId="77777777" w:rsidTr="00284789">
        <w:tc>
          <w:tcPr>
            <w:tcW w:w="6095" w:type="dxa"/>
          </w:tcPr>
          <w:p w14:paraId="08BFAB0A" w14:textId="608B3BD8" w:rsidR="000C2A07" w:rsidRPr="006067BD" w:rsidRDefault="00D420FE" w:rsidP="006067BD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6067BD">
              <w:rPr>
                <w:i/>
                <w:iCs/>
                <w:color w:val="231F20"/>
              </w:rPr>
              <w:t>Whether</w:t>
            </w:r>
            <w:r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or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not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Christians</w:t>
            </w:r>
            <w:r w:rsidR="000C2A07"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should</w:t>
            </w:r>
            <w:r w:rsidR="000C2A07"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practise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civil</w:t>
            </w:r>
            <w:r w:rsidR="000C2A07"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  <w:spacing w:val="-2"/>
              </w:rPr>
              <w:t>disobedience</w:t>
            </w:r>
          </w:p>
        </w:tc>
        <w:tc>
          <w:tcPr>
            <w:tcW w:w="818" w:type="dxa"/>
          </w:tcPr>
          <w:p w14:paraId="3C114BF7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E9C1872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4562C5D3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794C0598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2AB5EFA7" w14:textId="77777777" w:rsidTr="00284789">
        <w:tc>
          <w:tcPr>
            <w:tcW w:w="6095" w:type="dxa"/>
          </w:tcPr>
          <w:p w14:paraId="29CB54EA" w14:textId="2BC8BA77" w:rsidR="000C2A07" w:rsidRPr="006067BD" w:rsidRDefault="00D420FE" w:rsidP="006067BD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6067BD">
              <w:rPr>
                <w:i/>
                <w:iCs/>
                <w:color w:val="231F20"/>
              </w:rPr>
              <w:t>Whether</w:t>
            </w:r>
            <w:r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or</w:t>
            </w:r>
            <w:r w:rsidR="000C2A07" w:rsidRPr="006067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not</w:t>
            </w:r>
            <w:r w:rsidR="000C2A07" w:rsidRPr="006067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it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is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possible</w:t>
            </w:r>
            <w:r w:rsidR="000C2A07" w:rsidRPr="006067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always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to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know</w:t>
            </w:r>
            <w:r w:rsidR="000C2A07" w:rsidRPr="006067BD">
              <w:rPr>
                <w:i/>
                <w:iCs/>
                <w:color w:val="231F20"/>
                <w:spacing w:val="-3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God’s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will</w:t>
            </w:r>
          </w:p>
        </w:tc>
        <w:tc>
          <w:tcPr>
            <w:tcW w:w="818" w:type="dxa"/>
          </w:tcPr>
          <w:p w14:paraId="78855BF6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2F25ED18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D058DF4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923BA7C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55193793" w14:textId="77777777" w:rsidTr="00284789">
        <w:tc>
          <w:tcPr>
            <w:tcW w:w="6095" w:type="dxa"/>
          </w:tcPr>
          <w:p w14:paraId="43B565D6" w14:textId="2B3CF21A" w:rsidR="000C2A07" w:rsidRPr="006067BD" w:rsidRDefault="00D420FE" w:rsidP="006067BD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6067BD">
              <w:rPr>
                <w:i/>
                <w:iCs/>
                <w:color w:val="231F20"/>
              </w:rPr>
              <w:t>Whether</w:t>
            </w:r>
            <w:r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or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not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Bonhoeffer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puts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too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much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emphasis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on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  <w:spacing w:val="-2"/>
              </w:rPr>
              <w:t>suffering</w:t>
            </w:r>
          </w:p>
        </w:tc>
        <w:tc>
          <w:tcPr>
            <w:tcW w:w="818" w:type="dxa"/>
          </w:tcPr>
          <w:p w14:paraId="211095EA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1453FD50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7529AE97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5B1BD076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A07" w14:paraId="006BACFA" w14:textId="77777777" w:rsidTr="00284789">
        <w:tc>
          <w:tcPr>
            <w:tcW w:w="6095" w:type="dxa"/>
          </w:tcPr>
          <w:p w14:paraId="571ADAF6" w14:textId="67AEA7D4" w:rsidR="000C2A07" w:rsidRPr="006067BD" w:rsidRDefault="00D420FE" w:rsidP="006067BD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6067BD">
              <w:rPr>
                <w:i/>
                <w:iCs/>
                <w:color w:val="231F20"/>
              </w:rPr>
              <w:t>Whether</w:t>
            </w:r>
            <w:r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or</w:t>
            </w:r>
            <w:r w:rsidR="000C2A07" w:rsidRPr="006067BD">
              <w:rPr>
                <w:i/>
                <w:iCs/>
                <w:color w:val="231F20"/>
                <w:spacing w:val="-5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not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Bonhoeffer’s</w:t>
            </w:r>
            <w:r w:rsidR="000C2A07"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theology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has</w:t>
            </w:r>
            <w:r w:rsidR="000C2A07" w:rsidRPr="006067BD">
              <w:rPr>
                <w:i/>
                <w:iCs/>
                <w:color w:val="231F20"/>
                <w:spacing w:val="-6"/>
              </w:rPr>
              <w:t xml:space="preserve"> </w:t>
            </w:r>
            <w:r w:rsidR="000C2A07" w:rsidRPr="006067BD">
              <w:rPr>
                <w:i/>
                <w:iCs/>
                <w:color w:val="231F20"/>
              </w:rPr>
              <w:t>relevance</w:t>
            </w:r>
            <w:r w:rsidR="000C2A07" w:rsidRPr="006067BD">
              <w:rPr>
                <w:i/>
                <w:iCs/>
                <w:color w:val="231F20"/>
                <w:spacing w:val="-4"/>
              </w:rPr>
              <w:t xml:space="preserve"> </w:t>
            </w:r>
            <w:r w:rsidR="000C2A07" w:rsidRPr="006067BD">
              <w:rPr>
                <w:i/>
                <w:iCs/>
                <w:color w:val="231F20"/>
                <w:spacing w:val="-2"/>
              </w:rPr>
              <w:t>today</w:t>
            </w:r>
          </w:p>
        </w:tc>
        <w:tc>
          <w:tcPr>
            <w:tcW w:w="818" w:type="dxa"/>
          </w:tcPr>
          <w:p w14:paraId="3C4EF0ED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B7D7A9B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99" w:type="dxa"/>
          </w:tcPr>
          <w:p w14:paraId="57D56339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</w:tcPr>
          <w:p w14:paraId="304C7686" w14:textId="77777777" w:rsidR="000C2A07" w:rsidRDefault="000C2A07" w:rsidP="006067BD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D128B" w14:paraId="1C6CBD0D" w14:textId="77777777" w:rsidTr="00284789">
        <w:trPr>
          <w:trHeight w:val="592"/>
        </w:trPr>
        <w:tc>
          <w:tcPr>
            <w:tcW w:w="9038" w:type="dxa"/>
            <w:gridSpan w:val="4"/>
          </w:tcPr>
          <w:p w14:paraId="62162471" w14:textId="3504D066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0680F612" w14:textId="678728ED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39F84B" wp14:editId="15F73A2D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49787" id="Rectangle 72" o:spid="_x0000_s1026" style="position:absolute;margin-left:26.15pt;margin-top:7.15pt;width:9.8pt;height:11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6D128B" w14:paraId="07C9696D" w14:textId="77777777" w:rsidTr="00284789">
        <w:trPr>
          <w:trHeight w:val="558"/>
        </w:trPr>
        <w:tc>
          <w:tcPr>
            <w:tcW w:w="9038" w:type="dxa"/>
            <w:gridSpan w:val="4"/>
          </w:tcPr>
          <w:p w14:paraId="6FEF226A" w14:textId="7D5B316D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440826E8" w14:textId="62CAFAF7" w:rsidR="006D128B" w:rsidRDefault="006D128B" w:rsidP="006D128B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00AB50B" wp14:editId="55D01C45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075A" id="Rectangle 73" o:spid="_x0000_s1026" style="position:absolute;margin-left:25.3pt;margin-top:8.35pt;width:9.8pt;height:11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</w:tbl>
    <w:p w14:paraId="43EC0DED" w14:textId="77777777" w:rsidR="001D15C3" w:rsidRDefault="001D15C3" w:rsidP="00E646BE">
      <w:pPr>
        <w:rPr>
          <w:b/>
          <w:bCs/>
          <w:sz w:val="28"/>
          <w:szCs w:val="28"/>
        </w:rPr>
      </w:pPr>
    </w:p>
    <w:p w14:paraId="2E44A117" w14:textId="7630A9B9" w:rsidR="00555045" w:rsidRPr="00555045" w:rsidRDefault="00E856E3" w:rsidP="00E646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55045" w:rsidRPr="00555045">
        <w:rPr>
          <w:b/>
          <w:bCs/>
          <w:sz w:val="28"/>
          <w:szCs w:val="28"/>
        </w:rPr>
        <w:t xml:space="preserve">imed essays completed </w:t>
      </w:r>
      <w:r>
        <w:rPr>
          <w:b/>
          <w:bCs/>
          <w:sz w:val="28"/>
          <w:szCs w:val="28"/>
        </w:rPr>
        <w:t>in 40 minutes</w:t>
      </w:r>
      <w:r w:rsidR="001D15C3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9038"/>
        <w:gridCol w:w="1026"/>
      </w:tblGrid>
      <w:tr w:rsidR="00555045" w14:paraId="0E4960B3" w14:textId="77777777" w:rsidTr="00471DB6">
        <w:trPr>
          <w:trHeight w:val="592"/>
        </w:trPr>
        <w:tc>
          <w:tcPr>
            <w:tcW w:w="9038" w:type="dxa"/>
          </w:tcPr>
          <w:p w14:paraId="2725CC3E" w14:textId="77777777" w:rsidR="00555045" w:rsidRDefault="00555045" w:rsidP="00471DB6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70191BB8" w14:textId="77777777" w:rsidR="00555045" w:rsidRDefault="00555045" w:rsidP="00471DB6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42D5A0E" wp14:editId="1AE4AD2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CB5D5" id="Rectangle 75" o:spid="_x0000_s1026" style="position:absolute;margin-left:26.15pt;margin-top:7.15pt;width:9.8pt;height:11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555045" w14:paraId="05024C14" w14:textId="77777777" w:rsidTr="00471DB6">
        <w:trPr>
          <w:trHeight w:val="558"/>
        </w:trPr>
        <w:tc>
          <w:tcPr>
            <w:tcW w:w="9038" w:type="dxa"/>
          </w:tcPr>
          <w:p w14:paraId="300F7A6F" w14:textId="77777777" w:rsidR="00555045" w:rsidRDefault="00555045" w:rsidP="00471DB6">
            <w:pPr>
              <w:rPr>
                <w:b/>
                <w:bCs/>
                <w:sz w:val="36"/>
                <w:szCs w:val="36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5CD8D222" w14:textId="77777777" w:rsidR="00555045" w:rsidRDefault="00555045" w:rsidP="00471DB6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D41B8B" wp14:editId="513183E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1B83" id="Rectangle 76" o:spid="_x0000_s1026" style="position:absolute;margin-left:25.3pt;margin-top:8.35pt;width:9.8pt;height:11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555045" w14:paraId="38198F48" w14:textId="77777777" w:rsidTr="00471DB6">
        <w:trPr>
          <w:trHeight w:val="558"/>
        </w:trPr>
        <w:tc>
          <w:tcPr>
            <w:tcW w:w="9038" w:type="dxa"/>
          </w:tcPr>
          <w:p w14:paraId="0E2D7034" w14:textId="29F17211" w:rsidR="00555045" w:rsidRPr="000C2A07" w:rsidRDefault="00555045" w:rsidP="00555045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00362441" w14:textId="2EB1C97F" w:rsidR="00555045" w:rsidRDefault="00555045" w:rsidP="0055504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58BE660" wp14:editId="1311D78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71BE" id="Rectangle 77" o:spid="_x0000_s1026" style="position:absolute;margin-left:26.15pt;margin-top:7.15pt;width:9.8pt;height:11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555045" w14:paraId="46EAC181" w14:textId="77777777" w:rsidTr="00471DB6">
        <w:trPr>
          <w:trHeight w:val="558"/>
        </w:trPr>
        <w:tc>
          <w:tcPr>
            <w:tcW w:w="9038" w:type="dxa"/>
          </w:tcPr>
          <w:p w14:paraId="674E4FCB" w14:textId="2E862A30" w:rsidR="00555045" w:rsidRPr="000C2A07" w:rsidRDefault="00555045" w:rsidP="00555045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42580CAB" w14:textId="6C0D4C9A" w:rsidR="00555045" w:rsidRDefault="00555045" w:rsidP="0055504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5408FA1" wp14:editId="28D2EBA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124460" cy="142240"/>
                      <wp:effectExtent l="0" t="0" r="27940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38E3" id="Rectangle 78" o:spid="_x0000_s1026" style="position:absolute;margin-left:25.3pt;margin-top:8.35pt;width:9.8pt;height:11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  <w:tr w:rsidR="00555045" w14:paraId="280B584A" w14:textId="77777777" w:rsidTr="00471DB6">
        <w:trPr>
          <w:trHeight w:val="558"/>
        </w:trPr>
        <w:tc>
          <w:tcPr>
            <w:tcW w:w="9038" w:type="dxa"/>
          </w:tcPr>
          <w:p w14:paraId="0D4C120E" w14:textId="3EA84408" w:rsidR="00555045" w:rsidRPr="000C2A07" w:rsidRDefault="00555045" w:rsidP="00555045">
            <w:pPr>
              <w:rPr>
                <w:b/>
                <w:bCs/>
                <w:sz w:val="24"/>
                <w:szCs w:val="24"/>
              </w:rPr>
            </w:pPr>
            <w:r w:rsidRPr="000C2A07">
              <w:rPr>
                <w:b/>
                <w:bCs/>
                <w:sz w:val="24"/>
                <w:szCs w:val="24"/>
              </w:rPr>
              <w:t>Essay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26" w:type="dxa"/>
          </w:tcPr>
          <w:p w14:paraId="3A5D4ACC" w14:textId="5846CE3B" w:rsidR="00555045" w:rsidRDefault="00555045" w:rsidP="0055504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6299C8" wp14:editId="74B25A2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90805</wp:posOffset>
                      </wp:positionV>
                      <wp:extent cx="124460" cy="142240"/>
                      <wp:effectExtent l="0" t="0" r="2794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0D78" id="Rectangle 1" o:spid="_x0000_s1026" style="position:absolute;margin-left:26.15pt;margin-top:7.15pt;width:9.8pt;height:11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Tick  </w:t>
            </w:r>
          </w:p>
        </w:tc>
      </w:tr>
    </w:tbl>
    <w:p w14:paraId="5DB788E7" w14:textId="77777777" w:rsidR="001D15C3" w:rsidRDefault="001D15C3" w:rsidP="00E646BE">
      <w:pPr>
        <w:rPr>
          <w:sz w:val="24"/>
          <w:szCs w:val="24"/>
        </w:rPr>
      </w:pPr>
    </w:p>
    <w:p w14:paraId="5C6844D7" w14:textId="12FF0D8D" w:rsidR="00555045" w:rsidRPr="001D15C3" w:rsidRDefault="001D15C3" w:rsidP="00E646B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1D15C3">
        <w:rPr>
          <w:sz w:val="24"/>
          <w:szCs w:val="24"/>
        </w:rPr>
        <w:t xml:space="preserve">Students who get extra </w:t>
      </w:r>
      <w:r>
        <w:rPr>
          <w:sz w:val="24"/>
          <w:szCs w:val="24"/>
        </w:rPr>
        <w:t>time – 50 minutes</w:t>
      </w:r>
    </w:p>
    <w:sectPr w:rsidR="00555045" w:rsidRPr="001D15C3" w:rsidSect="00E64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2173"/>
    <w:multiLevelType w:val="hybridMultilevel"/>
    <w:tmpl w:val="D0EC9A36"/>
    <w:lvl w:ilvl="0" w:tplc="A5F080A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ADEBE58">
      <w:numFmt w:val="bullet"/>
      <w:lvlText w:val="•"/>
      <w:lvlJc w:val="left"/>
      <w:pPr>
        <w:ind w:left="1122" w:hanging="560"/>
      </w:pPr>
      <w:rPr>
        <w:rFonts w:hint="default"/>
        <w:lang w:val="en-US" w:eastAsia="en-US" w:bidi="ar-SA"/>
      </w:rPr>
    </w:lvl>
    <w:lvl w:ilvl="2" w:tplc="CE005AD6">
      <w:numFmt w:val="bullet"/>
      <w:lvlText w:val="•"/>
      <w:lvlJc w:val="left"/>
      <w:pPr>
        <w:ind w:left="1564" w:hanging="560"/>
      </w:pPr>
      <w:rPr>
        <w:rFonts w:hint="default"/>
        <w:lang w:val="en-US" w:eastAsia="en-US" w:bidi="ar-SA"/>
      </w:rPr>
    </w:lvl>
    <w:lvl w:ilvl="3" w:tplc="3C3A02DC">
      <w:numFmt w:val="bullet"/>
      <w:lvlText w:val="•"/>
      <w:lvlJc w:val="left"/>
      <w:pPr>
        <w:ind w:left="2006" w:hanging="560"/>
      </w:pPr>
      <w:rPr>
        <w:rFonts w:hint="default"/>
        <w:lang w:val="en-US" w:eastAsia="en-US" w:bidi="ar-SA"/>
      </w:rPr>
    </w:lvl>
    <w:lvl w:ilvl="4" w:tplc="F4865C70">
      <w:numFmt w:val="bullet"/>
      <w:lvlText w:val="•"/>
      <w:lvlJc w:val="left"/>
      <w:pPr>
        <w:ind w:left="2449" w:hanging="560"/>
      </w:pPr>
      <w:rPr>
        <w:rFonts w:hint="default"/>
        <w:lang w:val="en-US" w:eastAsia="en-US" w:bidi="ar-SA"/>
      </w:rPr>
    </w:lvl>
    <w:lvl w:ilvl="5" w:tplc="8BAA6FF0">
      <w:numFmt w:val="bullet"/>
      <w:lvlText w:val="•"/>
      <w:lvlJc w:val="left"/>
      <w:pPr>
        <w:ind w:left="2891" w:hanging="560"/>
      </w:pPr>
      <w:rPr>
        <w:rFonts w:hint="default"/>
        <w:lang w:val="en-US" w:eastAsia="en-US" w:bidi="ar-SA"/>
      </w:rPr>
    </w:lvl>
    <w:lvl w:ilvl="6" w:tplc="EC7E47EC">
      <w:numFmt w:val="bullet"/>
      <w:lvlText w:val="•"/>
      <w:lvlJc w:val="left"/>
      <w:pPr>
        <w:ind w:left="3333" w:hanging="560"/>
      </w:pPr>
      <w:rPr>
        <w:rFonts w:hint="default"/>
        <w:lang w:val="en-US" w:eastAsia="en-US" w:bidi="ar-SA"/>
      </w:rPr>
    </w:lvl>
    <w:lvl w:ilvl="7" w:tplc="A906FEB6">
      <w:numFmt w:val="bullet"/>
      <w:lvlText w:val="•"/>
      <w:lvlJc w:val="left"/>
      <w:pPr>
        <w:ind w:left="3776" w:hanging="560"/>
      </w:pPr>
      <w:rPr>
        <w:rFonts w:hint="default"/>
        <w:lang w:val="en-US" w:eastAsia="en-US" w:bidi="ar-SA"/>
      </w:rPr>
    </w:lvl>
    <w:lvl w:ilvl="8" w:tplc="2152B5F0">
      <w:numFmt w:val="bullet"/>
      <w:lvlText w:val="•"/>
      <w:lvlJc w:val="left"/>
      <w:pPr>
        <w:ind w:left="4218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045F5709"/>
    <w:multiLevelType w:val="hybridMultilevel"/>
    <w:tmpl w:val="9E50D220"/>
    <w:lvl w:ilvl="0" w:tplc="97C00A50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55C742A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D04C73B4">
      <w:numFmt w:val="bullet"/>
      <w:lvlText w:val="•"/>
      <w:lvlJc w:val="left"/>
      <w:pPr>
        <w:ind w:left="1433" w:hanging="560"/>
      </w:pPr>
      <w:rPr>
        <w:rFonts w:hint="default"/>
        <w:lang w:val="en-US" w:eastAsia="en-US" w:bidi="ar-SA"/>
      </w:rPr>
    </w:lvl>
    <w:lvl w:ilvl="3" w:tplc="39DAD544">
      <w:numFmt w:val="bullet"/>
      <w:lvlText w:val="•"/>
      <w:lvlJc w:val="left"/>
      <w:pPr>
        <w:ind w:left="1627" w:hanging="560"/>
      </w:pPr>
      <w:rPr>
        <w:rFonts w:hint="default"/>
        <w:lang w:val="en-US" w:eastAsia="en-US" w:bidi="ar-SA"/>
      </w:rPr>
    </w:lvl>
    <w:lvl w:ilvl="4" w:tplc="3454FF30">
      <w:numFmt w:val="bullet"/>
      <w:lvlText w:val="•"/>
      <w:lvlJc w:val="left"/>
      <w:pPr>
        <w:ind w:left="1820" w:hanging="560"/>
      </w:pPr>
      <w:rPr>
        <w:rFonts w:hint="default"/>
        <w:lang w:val="en-US" w:eastAsia="en-US" w:bidi="ar-SA"/>
      </w:rPr>
    </w:lvl>
    <w:lvl w:ilvl="5" w:tplc="8104E524">
      <w:numFmt w:val="bullet"/>
      <w:lvlText w:val="•"/>
      <w:lvlJc w:val="left"/>
      <w:pPr>
        <w:ind w:left="2014" w:hanging="560"/>
      </w:pPr>
      <w:rPr>
        <w:rFonts w:hint="default"/>
        <w:lang w:val="en-US" w:eastAsia="en-US" w:bidi="ar-SA"/>
      </w:rPr>
    </w:lvl>
    <w:lvl w:ilvl="6" w:tplc="5BBA5E2C">
      <w:numFmt w:val="bullet"/>
      <w:lvlText w:val="•"/>
      <w:lvlJc w:val="left"/>
      <w:pPr>
        <w:ind w:left="2207" w:hanging="560"/>
      </w:pPr>
      <w:rPr>
        <w:rFonts w:hint="default"/>
        <w:lang w:val="en-US" w:eastAsia="en-US" w:bidi="ar-SA"/>
      </w:rPr>
    </w:lvl>
    <w:lvl w:ilvl="7" w:tplc="5478E530">
      <w:numFmt w:val="bullet"/>
      <w:lvlText w:val="•"/>
      <w:lvlJc w:val="left"/>
      <w:pPr>
        <w:ind w:left="2401" w:hanging="560"/>
      </w:pPr>
      <w:rPr>
        <w:rFonts w:hint="default"/>
        <w:lang w:val="en-US" w:eastAsia="en-US" w:bidi="ar-SA"/>
      </w:rPr>
    </w:lvl>
    <w:lvl w:ilvl="8" w:tplc="EA4051B4">
      <w:numFmt w:val="bullet"/>
      <w:lvlText w:val="•"/>
      <w:lvlJc w:val="left"/>
      <w:pPr>
        <w:ind w:left="2594" w:hanging="560"/>
      </w:pPr>
      <w:rPr>
        <w:rFonts w:hint="default"/>
        <w:lang w:val="en-US" w:eastAsia="en-US" w:bidi="ar-SA"/>
      </w:rPr>
    </w:lvl>
  </w:abstractNum>
  <w:abstractNum w:abstractNumId="2" w15:restartNumberingAfterBreak="0">
    <w:nsid w:val="0A7C6701"/>
    <w:multiLevelType w:val="hybridMultilevel"/>
    <w:tmpl w:val="B2A88ECA"/>
    <w:lvl w:ilvl="0" w:tplc="5A84E7CC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376F9B0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83A8506E">
      <w:numFmt w:val="bullet"/>
      <w:lvlText w:val="•"/>
      <w:lvlJc w:val="left"/>
      <w:pPr>
        <w:ind w:left="1677" w:hanging="560"/>
      </w:pPr>
      <w:rPr>
        <w:rFonts w:hint="default"/>
        <w:lang w:val="en-US" w:eastAsia="en-US" w:bidi="ar-SA"/>
      </w:rPr>
    </w:lvl>
    <w:lvl w:ilvl="3" w:tplc="E11EC414">
      <w:numFmt w:val="bullet"/>
      <w:lvlText w:val="•"/>
      <w:lvlJc w:val="left"/>
      <w:pPr>
        <w:ind w:left="2115" w:hanging="560"/>
      </w:pPr>
      <w:rPr>
        <w:rFonts w:hint="default"/>
        <w:lang w:val="en-US" w:eastAsia="en-US" w:bidi="ar-SA"/>
      </w:rPr>
    </w:lvl>
    <w:lvl w:ilvl="4" w:tplc="BAAE5FCE">
      <w:numFmt w:val="bullet"/>
      <w:lvlText w:val="•"/>
      <w:lvlJc w:val="left"/>
      <w:pPr>
        <w:ind w:left="2552" w:hanging="560"/>
      </w:pPr>
      <w:rPr>
        <w:rFonts w:hint="default"/>
        <w:lang w:val="en-US" w:eastAsia="en-US" w:bidi="ar-SA"/>
      </w:rPr>
    </w:lvl>
    <w:lvl w:ilvl="5" w:tplc="F5C2CDBA">
      <w:numFmt w:val="bullet"/>
      <w:lvlText w:val="•"/>
      <w:lvlJc w:val="left"/>
      <w:pPr>
        <w:ind w:left="2990" w:hanging="560"/>
      </w:pPr>
      <w:rPr>
        <w:rFonts w:hint="default"/>
        <w:lang w:val="en-US" w:eastAsia="en-US" w:bidi="ar-SA"/>
      </w:rPr>
    </w:lvl>
    <w:lvl w:ilvl="6" w:tplc="0E32FCD0">
      <w:numFmt w:val="bullet"/>
      <w:lvlText w:val="•"/>
      <w:lvlJc w:val="left"/>
      <w:pPr>
        <w:ind w:left="3427" w:hanging="560"/>
      </w:pPr>
      <w:rPr>
        <w:rFonts w:hint="default"/>
        <w:lang w:val="en-US" w:eastAsia="en-US" w:bidi="ar-SA"/>
      </w:rPr>
    </w:lvl>
    <w:lvl w:ilvl="7" w:tplc="3E887BC8">
      <w:numFmt w:val="bullet"/>
      <w:lvlText w:val="•"/>
      <w:lvlJc w:val="left"/>
      <w:pPr>
        <w:ind w:left="3865" w:hanging="560"/>
      </w:pPr>
      <w:rPr>
        <w:rFonts w:hint="default"/>
        <w:lang w:val="en-US" w:eastAsia="en-US" w:bidi="ar-SA"/>
      </w:rPr>
    </w:lvl>
    <w:lvl w:ilvl="8" w:tplc="4E22DDF0">
      <w:numFmt w:val="bullet"/>
      <w:lvlText w:val="•"/>
      <w:lvlJc w:val="left"/>
      <w:pPr>
        <w:ind w:left="4302" w:hanging="560"/>
      </w:pPr>
      <w:rPr>
        <w:rFonts w:hint="default"/>
        <w:lang w:val="en-US" w:eastAsia="en-US" w:bidi="ar-SA"/>
      </w:rPr>
    </w:lvl>
  </w:abstractNum>
  <w:abstractNum w:abstractNumId="3" w15:restartNumberingAfterBreak="0">
    <w:nsid w:val="0D5B1916"/>
    <w:multiLevelType w:val="hybridMultilevel"/>
    <w:tmpl w:val="1898F2A2"/>
    <w:lvl w:ilvl="0" w:tplc="BCA484D6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094124C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67B89348">
      <w:numFmt w:val="bullet"/>
      <w:lvlText w:val="•"/>
      <w:lvlJc w:val="left"/>
      <w:pPr>
        <w:ind w:left="1463" w:hanging="560"/>
      </w:pPr>
      <w:rPr>
        <w:rFonts w:hint="default"/>
        <w:lang w:val="en-US" w:eastAsia="en-US" w:bidi="ar-SA"/>
      </w:rPr>
    </w:lvl>
    <w:lvl w:ilvl="3" w:tplc="B81C8AEE">
      <w:numFmt w:val="bullet"/>
      <w:lvlText w:val="•"/>
      <w:lvlJc w:val="left"/>
      <w:pPr>
        <w:ind w:left="1687" w:hanging="560"/>
      </w:pPr>
      <w:rPr>
        <w:rFonts w:hint="default"/>
        <w:lang w:val="en-US" w:eastAsia="en-US" w:bidi="ar-SA"/>
      </w:rPr>
    </w:lvl>
    <w:lvl w:ilvl="4" w:tplc="3AC88C76">
      <w:numFmt w:val="bullet"/>
      <w:lvlText w:val="•"/>
      <w:lvlJc w:val="left"/>
      <w:pPr>
        <w:ind w:left="1911" w:hanging="560"/>
      </w:pPr>
      <w:rPr>
        <w:rFonts w:hint="default"/>
        <w:lang w:val="en-US" w:eastAsia="en-US" w:bidi="ar-SA"/>
      </w:rPr>
    </w:lvl>
    <w:lvl w:ilvl="5" w:tplc="35C429FC">
      <w:numFmt w:val="bullet"/>
      <w:lvlText w:val="•"/>
      <w:lvlJc w:val="left"/>
      <w:pPr>
        <w:ind w:left="2135" w:hanging="560"/>
      </w:pPr>
      <w:rPr>
        <w:rFonts w:hint="default"/>
        <w:lang w:val="en-US" w:eastAsia="en-US" w:bidi="ar-SA"/>
      </w:rPr>
    </w:lvl>
    <w:lvl w:ilvl="6" w:tplc="164CE284">
      <w:numFmt w:val="bullet"/>
      <w:lvlText w:val="•"/>
      <w:lvlJc w:val="left"/>
      <w:pPr>
        <w:ind w:left="2358" w:hanging="560"/>
      </w:pPr>
      <w:rPr>
        <w:rFonts w:hint="default"/>
        <w:lang w:val="en-US" w:eastAsia="en-US" w:bidi="ar-SA"/>
      </w:rPr>
    </w:lvl>
    <w:lvl w:ilvl="7" w:tplc="67DE2BBC">
      <w:numFmt w:val="bullet"/>
      <w:lvlText w:val="•"/>
      <w:lvlJc w:val="left"/>
      <w:pPr>
        <w:ind w:left="2582" w:hanging="560"/>
      </w:pPr>
      <w:rPr>
        <w:rFonts w:hint="default"/>
        <w:lang w:val="en-US" w:eastAsia="en-US" w:bidi="ar-SA"/>
      </w:rPr>
    </w:lvl>
    <w:lvl w:ilvl="8" w:tplc="1FC64896">
      <w:numFmt w:val="bullet"/>
      <w:lvlText w:val="•"/>
      <w:lvlJc w:val="left"/>
      <w:pPr>
        <w:ind w:left="2806" w:hanging="560"/>
      </w:pPr>
      <w:rPr>
        <w:rFonts w:hint="default"/>
        <w:lang w:val="en-US" w:eastAsia="en-US" w:bidi="ar-SA"/>
      </w:rPr>
    </w:lvl>
  </w:abstractNum>
  <w:abstractNum w:abstractNumId="4" w15:restartNumberingAfterBreak="0">
    <w:nsid w:val="0FA426E4"/>
    <w:multiLevelType w:val="hybridMultilevel"/>
    <w:tmpl w:val="4DEE06B4"/>
    <w:lvl w:ilvl="0" w:tplc="97BC8A3E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966D9B0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E078F250">
      <w:numFmt w:val="bullet"/>
      <w:lvlText w:val="•"/>
      <w:lvlJc w:val="left"/>
      <w:pPr>
        <w:ind w:left="1463" w:hanging="560"/>
      </w:pPr>
      <w:rPr>
        <w:rFonts w:hint="default"/>
        <w:lang w:val="en-US" w:eastAsia="en-US" w:bidi="ar-SA"/>
      </w:rPr>
    </w:lvl>
    <w:lvl w:ilvl="3" w:tplc="908CB18E">
      <w:numFmt w:val="bullet"/>
      <w:lvlText w:val="•"/>
      <w:lvlJc w:val="left"/>
      <w:pPr>
        <w:ind w:left="1686" w:hanging="560"/>
      </w:pPr>
      <w:rPr>
        <w:rFonts w:hint="default"/>
        <w:lang w:val="en-US" w:eastAsia="en-US" w:bidi="ar-SA"/>
      </w:rPr>
    </w:lvl>
    <w:lvl w:ilvl="4" w:tplc="07B04B36">
      <w:numFmt w:val="bullet"/>
      <w:lvlText w:val="•"/>
      <w:lvlJc w:val="left"/>
      <w:pPr>
        <w:ind w:left="1910" w:hanging="560"/>
      </w:pPr>
      <w:rPr>
        <w:rFonts w:hint="default"/>
        <w:lang w:val="en-US" w:eastAsia="en-US" w:bidi="ar-SA"/>
      </w:rPr>
    </w:lvl>
    <w:lvl w:ilvl="5" w:tplc="C3C61536">
      <w:numFmt w:val="bullet"/>
      <w:lvlText w:val="•"/>
      <w:lvlJc w:val="left"/>
      <w:pPr>
        <w:ind w:left="2133" w:hanging="560"/>
      </w:pPr>
      <w:rPr>
        <w:rFonts w:hint="default"/>
        <w:lang w:val="en-US" w:eastAsia="en-US" w:bidi="ar-SA"/>
      </w:rPr>
    </w:lvl>
    <w:lvl w:ilvl="6" w:tplc="2E0605AE">
      <w:numFmt w:val="bullet"/>
      <w:lvlText w:val="•"/>
      <w:lvlJc w:val="left"/>
      <w:pPr>
        <w:ind w:left="2356" w:hanging="560"/>
      </w:pPr>
      <w:rPr>
        <w:rFonts w:hint="default"/>
        <w:lang w:val="en-US" w:eastAsia="en-US" w:bidi="ar-SA"/>
      </w:rPr>
    </w:lvl>
    <w:lvl w:ilvl="7" w:tplc="5ADE802C">
      <w:numFmt w:val="bullet"/>
      <w:lvlText w:val="•"/>
      <w:lvlJc w:val="left"/>
      <w:pPr>
        <w:ind w:left="2580" w:hanging="560"/>
      </w:pPr>
      <w:rPr>
        <w:rFonts w:hint="default"/>
        <w:lang w:val="en-US" w:eastAsia="en-US" w:bidi="ar-SA"/>
      </w:rPr>
    </w:lvl>
    <w:lvl w:ilvl="8" w:tplc="84B23A34">
      <w:numFmt w:val="bullet"/>
      <w:lvlText w:val="•"/>
      <w:lvlJc w:val="left"/>
      <w:pPr>
        <w:ind w:left="2803" w:hanging="560"/>
      </w:pPr>
      <w:rPr>
        <w:rFonts w:hint="default"/>
        <w:lang w:val="en-US" w:eastAsia="en-US" w:bidi="ar-SA"/>
      </w:rPr>
    </w:lvl>
  </w:abstractNum>
  <w:abstractNum w:abstractNumId="5" w15:restartNumberingAfterBreak="0">
    <w:nsid w:val="0FC0693F"/>
    <w:multiLevelType w:val="hybridMultilevel"/>
    <w:tmpl w:val="CF22F990"/>
    <w:lvl w:ilvl="0" w:tplc="950EC54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7EA62F6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F8B24802">
      <w:numFmt w:val="bullet"/>
      <w:lvlText w:val="•"/>
      <w:lvlJc w:val="left"/>
      <w:pPr>
        <w:ind w:left="1677" w:hanging="560"/>
      </w:pPr>
      <w:rPr>
        <w:rFonts w:hint="default"/>
        <w:lang w:val="en-US" w:eastAsia="en-US" w:bidi="ar-SA"/>
      </w:rPr>
    </w:lvl>
    <w:lvl w:ilvl="3" w:tplc="F8CAF89E">
      <w:numFmt w:val="bullet"/>
      <w:lvlText w:val="•"/>
      <w:lvlJc w:val="left"/>
      <w:pPr>
        <w:ind w:left="2115" w:hanging="560"/>
      </w:pPr>
      <w:rPr>
        <w:rFonts w:hint="default"/>
        <w:lang w:val="en-US" w:eastAsia="en-US" w:bidi="ar-SA"/>
      </w:rPr>
    </w:lvl>
    <w:lvl w:ilvl="4" w:tplc="523AECDC">
      <w:numFmt w:val="bullet"/>
      <w:lvlText w:val="•"/>
      <w:lvlJc w:val="left"/>
      <w:pPr>
        <w:ind w:left="2552" w:hanging="560"/>
      </w:pPr>
      <w:rPr>
        <w:rFonts w:hint="default"/>
        <w:lang w:val="en-US" w:eastAsia="en-US" w:bidi="ar-SA"/>
      </w:rPr>
    </w:lvl>
    <w:lvl w:ilvl="5" w:tplc="3676BF80">
      <w:numFmt w:val="bullet"/>
      <w:lvlText w:val="•"/>
      <w:lvlJc w:val="left"/>
      <w:pPr>
        <w:ind w:left="2990" w:hanging="560"/>
      </w:pPr>
      <w:rPr>
        <w:rFonts w:hint="default"/>
        <w:lang w:val="en-US" w:eastAsia="en-US" w:bidi="ar-SA"/>
      </w:rPr>
    </w:lvl>
    <w:lvl w:ilvl="6" w:tplc="269ED512">
      <w:numFmt w:val="bullet"/>
      <w:lvlText w:val="•"/>
      <w:lvlJc w:val="left"/>
      <w:pPr>
        <w:ind w:left="3427" w:hanging="560"/>
      </w:pPr>
      <w:rPr>
        <w:rFonts w:hint="default"/>
        <w:lang w:val="en-US" w:eastAsia="en-US" w:bidi="ar-SA"/>
      </w:rPr>
    </w:lvl>
    <w:lvl w:ilvl="7" w:tplc="8D58092E">
      <w:numFmt w:val="bullet"/>
      <w:lvlText w:val="•"/>
      <w:lvlJc w:val="left"/>
      <w:pPr>
        <w:ind w:left="3865" w:hanging="560"/>
      </w:pPr>
      <w:rPr>
        <w:rFonts w:hint="default"/>
        <w:lang w:val="en-US" w:eastAsia="en-US" w:bidi="ar-SA"/>
      </w:rPr>
    </w:lvl>
    <w:lvl w:ilvl="8" w:tplc="6970449E">
      <w:numFmt w:val="bullet"/>
      <w:lvlText w:val="•"/>
      <w:lvlJc w:val="left"/>
      <w:pPr>
        <w:ind w:left="4302" w:hanging="560"/>
      </w:pPr>
      <w:rPr>
        <w:rFonts w:hint="default"/>
        <w:lang w:val="en-US" w:eastAsia="en-US" w:bidi="ar-SA"/>
      </w:rPr>
    </w:lvl>
  </w:abstractNum>
  <w:abstractNum w:abstractNumId="6" w15:restartNumberingAfterBreak="0">
    <w:nsid w:val="136E23C2"/>
    <w:multiLevelType w:val="hybridMultilevel"/>
    <w:tmpl w:val="07ACB0BC"/>
    <w:lvl w:ilvl="0" w:tplc="CBF6409E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7B8E757E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C1AC67D0">
      <w:numFmt w:val="bullet"/>
      <w:lvlText w:val="•"/>
      <w:lvlJc w:val="left"/>
      <w:pPr>
        <w:ind w:left="1489" w:hanging="560"/>
      </w:pPr>
      <w:rPr>
        <w:rFonts w:hint="default"/>
        <w:lang w:val="en-US" w:eastAsia="en-US" w:bidi="ar-SA"/>
      </w:rPr>
    </w:lvl>
    <w:lvl w:ilvl="3" w:tplc="02CA65C0">
      <w:numFmt w:val="bullet"/>
      <w:lvlText w:val="•"/>
      <w:lvlJc w:val="left"/>
      <w:pPr>
        <w:ind w:left="1738" w:hanging="560"/>
      </w:pPr>
      <w:rPr>
        <w:rFonts w:hint="default"/>
        <w:lang w:val="en-US" w:eastAsia="en-US" w:bidi="ar-SA"/>
      </w:rPr>
    </w:lvl>
    <w:lvl w:ilvl="4" w:tplc="D974F634">
      <w:numFmt w:val="bullet"/>
      <w:lvlText w:val="•"/>
      <w:lvlJc w:val="left"/>
      <w:pPr>
        <w:ind w:left="1988" w:hanging="560"/>
      </w:pPr>
      <w:rPr>
        <w:rFonts w:hint="default"/>
        <w:lang w:val="en-US" w:eastAsia="en-US" w:bidi="ar-SA"/>
      </w:rPr>
    </w:lvl>
    <w:lvl w:ilvl="5" w:tplc="C80C0B60">
      <w:numFmt w:val="bullet"/>
      <w:lvlText w:val="•"/>
      <w:lvlJc w:val="left"/>
      <w:pPr>
        <w:ind w:left="2237" w:hanging="560"/>
      </w:pPr>
      <w:rPr>
        <w:rFonts w:hint="default"/>
        <w:lang w:val="en-US" w:eastAsia="en-US" w:bidi="ar-SA"/>
      </w:rPr>
    </w:lvl>
    <w:lvl w:ilvl="6" w:tplc="CF826244">
      <w:numFmt w:val="bullet"/>
      <w:lvlText w:val="•"/>
      <w:lvlJc w:val="left"/>
      <w:pPr>
        <w:ind w:left="2487" w:hanging="560"/>
      </w:pPr>
      <w:rPr>
        <w:rFonts w:hint="default"/>
        <w:lang w:val="en-US" w:eastAsia="en-US" w:bidi="ar-SA"/>
      </w:rPr>
    </w:lvl>
    <w:lvl w:ilvl="7" w:tplc="63009562">
      <w:numFmt w:val="bullet"/>
      <w:lvlText w:val="•"/>
      <w:lvlJc w:val="left"/>
      <w:pPr>
        <w:ind w:left="2736" w:hanging="560"/>
      </w:pPr>
      <w:rPr>
        <w:rFonts w:hint="default"/>
        <w:lang w:val="en-US" w:eastAsia="en-US" w:bidi="ar-SA"/>
      </w:rPr>
    </w:lvl>
    <w:lvl w:ilvl="8" w:tplc="48703DB2">
      <w:numFmt w:val="bullet"/>
      <w:lvlText w:val="•"/>
      <w:lvlJc w:val="left"/>
      <w:pPr>
        <w:ind w:left="2986" w:hanging="560"/>
      </w:pPr>
      <w:rPr>
        <w:rFonts w:hint="default"/>
        <w:lang w:val="en-US" w:eastAsia="en-US" w:bidi="ar-SA"/>
      </w:rPr>
    </w:lvl>
  </w:abstractNum>
  <w:abstractNum w:abstractNumId="7" w15:restartNumberingAfterBreak="0">
    <w:nsid w:val="15CC6C34"/>
    <w:multiLevelType w:val="hybridMultilevel"/>
    <w:tmpl w:val="9048A7A6"/>
    <w:lvl w:ilvl="0" w:tplc="18CA4006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830B832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E59C2DE8">
      <w:numFmt w:val="bullet"/>
      <w:lvlText w:val="•"/>
      <w:lvlJc w:val="left"/>
      <w:pPr>
        <w:ind w:left="1463" w:hanging="560"/>
      </w:pPr>
      <w:rPr>
        <w:rFonts w:hint="default"/>
        <w:lang w:val="en-US" w:eastAsia="en-US" w:bidi="ar-SA"/>
      </w:rPr>
    </w:lvl>
    <w:lvl w:ilvl="3" w:tplc="7682C020">
      <w:numFmt w:val="bullet"/>
      <w:lvlText w:val="•"/>
      <w:lvlJc w:val="left"/>
      <w:pPr>
        <w:ind w:left="1686" w:hanging="560"/>
      </w:pPr>
      <w:rPr>
        <w:rFonts w:hint="default"/>
        <w:lang w:val="en-US" w:eastAsia="en-US" w:bidi="ar-SA"/>
      </w:rPr>
    </w:lvl>
    <w:lvl w:ilvl="4" w:tplc="436289C0">
      <w:numFmt w:val="bullet"/>
      <w:lvlText w:val="•"/>
      <w:lvlJc w:val="left"/>
      <w:pPr>
        <w:ind w:left="1910" w:hanging="560"/>
      </w:pPr>
      <w:rPr>
        <w:rFonts w:hint="default"/>
        <w:lang w:val="en-US" w:eastAsia="en-US" w:bidi="ar-SA"/>
      </w:rPr>
    </w:lvl>
    <w:lvl w:ilvl="5" w:tplc="219EF724">
      <w:numFmt w:val="bullet"/>
      <w:lvlText w:val="•"/>
      <w:lvlJc w:val="left"/>
      <w:pPr>
        <w:ind w:left="2133" w:hanging="560"/>
      </w:pPr>
      <w:rPr>
        <w:rFonts w:hint="default"/>
        <w:lang w:val="en-US" w:eastAsia="en-US" w:bidi="ar-SA"/>
      </w:rPr>
    </w:lvl>
    <w:lvl w:ilvl="6" w:tplc="D6B6935C">
      <w:numFmt w:val="bullet"/>
      <w:lvlText w:val="•"/>
      <w:lvlJc w:val="left"/>
      <w:pPr>
        <w:ind w:left="2356" w:hanging="560"/>
      </w:pPr>
      <w:rPr>
        <w:rFonts w:hint="default"/>
        <w:lang w:val="en-US" w:eastAsia="en-US" w:bidi="ar-SA"/>
      </w:rPr>
    </w:lvl>
    <w:lvl w:ilvl="7" w:tplc="B5C2677C">
      <w:numFmt w:val="bullet"/>
      <w:lvlText w:val="•"/>
      <w:lvlJc w:val="left"/>
      <w:pPr>
        <w:ind w:left="2580" w:hanging="560"/>
      </w:pPr>
      <w:rPr>
        <w:rFonts w:hint="default"/>
        <w:lang w:val="en-US" w:eastAsia="en-US" w:bidi="ar-SA"/>
      </w:rPr>
    </w:lvl>
    <w:lvl w:ilvl="8" w:tplc="7F7AD154">
      <w:numFmt w:val="bullet"/>
      <w:lvlText w:val="•"/>
      <w:lvlJc w:val="left"/>
      <w:pPr>
        <w:ind w:left="2803" w:hanging="560"/>
      </w:pPr>
      <w:rPr>
        <w:rFonts w:hint="default"/>
        <w:lang w:val="en-US" w:eastAsia="en-US" w:bidi="ar-SA"/>
      </w:rPr>
    </w:lvl>
  </w:abstractNum>
  <w:abstractNum w:abstractNumId="8" w15:restartNumberingAfterBreak="0">
    <w:nsid w:val="18582E4A"/>
    <w:multiLevelType w:val="hybridMultilevel"/>
    <w:tmpl w:val="0BD09D34"/>
    <w:lvl w:ilvl="0" w:tplc="6532AE06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9BAEC994">
      <w:numFmt w:val="bullet"/>
      <w:lvlText w:val="•"/>
      <w:lvlJc w:val="left"/>
      <w:pPr>
        <w:ind w:left="937" w:hanging="560"/>
      </w:pPr>
      <w:rPr>
        <w:rFonts w:hint="default"/>
        <w:lang w:val="en-US" w:eastAsia="en-US" w:bidi="ar-SA"/>
      </w:rPr>
    </w:lvl>
    <w:lvl w:ilvl="2" w:tplc="F14EC362">
      <w:numFmt w:val="bullet"/>
      <w:lvlText w:val="•"/>
      <w:lvlJc w:val="left"/>
      <w:pPr>
        <w:ind w:left="1194" w:hanging="560"/>
      </w:pPr>
      <w:rPr>
        <w:rFonts w:hint="default"/>
        <w:lang w:val="en-US" w:eastAsia="en-US" w:bidi="ar-SA"/>
      </w:rPr>
    </w:lvl>
    <w:lvl w:ilvl="3" w:tplc="F8B4BCB6">
      <w:numFmt w:val="bullet"/>
      <w:lvlText w:val="•"/>
      <w:lvlJc w:val="left"/>
      <w:pPr>
        <w:ind w:left="1451" w:hanging="560"/>
      </w:pPr>
      <w:rPr>
        <w:rFonts w:hint="default"/>
        <w:lang w:val="en-US" w:eastAsia="en-US" w:bidi="ar-SA"/>
      </w:rPr>
    </w:lvl>
    <w:lvl w:ilvl="4" w:tplc="080AC1B6">
      <w:numFmt w:val="bullet"/>
      <w:lvlText w:val="•"/>
      <w:lvlJc w:val="left"/>
      <w:pPr>
        <w:ind w:left="1708" w:hanging="560"/>
      </w:pPr>
      <w:rPr>
        <w:rFonts w:hint="default"/>
        <w:lang w:val="en-US" w:eastAsia="en-US" w:bidi="ar-SA"/>
      </w:rPr>
    </w:lvl>
    <w:lvl w:ilvl="5" w:tplc="F1444442">
      <w:numFmt w:val="bullet"/>
      <w:lvlText w:val="•"/>
      <w:lvlJc w:val="left"/>
      <w:pPr>
        <w:ind w:left="1965" w:hanging="560"/>
      </w:pPr>
      <w:rPr>
        <w:rFonts w:hint="default"/>
        <w:lang w:val="en-US" w:eastAsia="en-US" w:bidi="ar-SA"/>
      </w:rPr>
    </w:lvl>
    <w:lvl w:ilvl="6" w:tplc="FB023280">
      <w:numFmt w:val="bullet"/>
      <w:lvlText w:val="•"/>
      <w:lvlJc w:val="left"/>
      <w:pPr>
        <w:ind w:left="2222" w:hanging="560"/>
      </w:pPr>
      <w:rPr>
        <w:rFonts w:hint="default"/>
        <w:lang w:val="en-US" w:eastAsia="en-US" w:bidi="ar-SA"/>
      </w:rPr>
    </w:lvl>
    <w:lvl w:ilvl="7" w:tplc="DCC8A7AA">
      <w:numFmt w:val="bullet"/>
      <w:lvlText w:val="•"/>
      <w:lvlJc w:val="left"/>
      <w:pPr>
        <w:ind w:left="2479" w:hanging="560"/>
      </w:pPr>
      <w:rPr>
        <w:rFonts w:hint="default"/>
        <w:lang w:val="en-US" w:eastAsia="en-US" w:bidi="ar-SA"/>
      </w:rPr>
    </w:lvl>
    <w:lvl w:ilvl="8" w:tplc="C6DCA2D6">
      <w:numFmt w:val="bullet"/>
      <w:lvlText w:val="•"/>
      <w:lvlJc w:val="left"/>
      <w:pPr>
        <w:ind w:left="2736" w:hanging="560"/>
      </w:pPr>
      <w:rPr>
        <w:rFonts w:hint="default"/>
        <w:lang w:val="en-US" w:eastAsia="en-US" w:bidi="ar-SA"/>
      </w:rPr>
    </w:lvl>
  </w:abstractNum>
  <w:abstractNum w:abstractNumId="9" w15:restartNumberingAfterBreak="0">
    <w:nsid w:val="20C84C90"/>
    <w:multiLevelType w:val="hybridMultilevel"/>
    <w:tmpl w:val="EA3A473E"/>
    <w:lvl w:ilvl="0" w:tplc="8012D9B0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E76C4C4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3F703094">
      <w:numFmt w:val="bullet"/>
      <w:lvlText w:val="•"/>
      <w:lvlJc w:val="left"/>
      <w:pPr>
        <w:ind w:left="1433" w:hanging="560"/>
      </w:pPr>
      <w:rPr>
        <w:rFonts w:hint="default"/>
        <w:lang w:val="en-US" w:eastAsia="en-US" w:bidi="ar-SA"/>
      </w:rPr>
    </w:lvl>
    <w:lvl w:ilvl="3" w:tplc="25965A1C">
      <w:numFmt w:val="bullet"/>
      <w:lvlText w:val="•"/>
      <w:lvlJc w:val="left"/>
      <w:pPr>
        <w:ind w:left="1627" w:hanging="560"/>
      </w:pPr>
      <w:rPr>
        <w:rFonts w:hint="default"/>
        <w:lang w:val="en-US" w:eastAsia="en-US" w:bidi="ar-SA"/>
      </w:rPr>
    </w:lvl>
    <w:lvl w:ilvl="4" w:tplc="74D4738C">
      <w:numFmt w:val="bullet"/>
      <w:lvlText w:val="•"/>
      <w:lvlJc w:val="left"/>
      <w:pPr>
        <w:ind w:left="1820" w:hanging="560"/>
      </w:pPr>
      <w:rPr>
        <w:rFonts w:hint="default"/>
        <w:lang w:val="en-US" w:eastAsia="en-US" w:bidi="ar-SA"/>
      </w:rPr>
    </w:lvl>
    <w:lvl w:ilvl="5" w:tplc="5428F87C">
      <w:numFmt w:val="bullet"/>
      <w:lvlText w:val="•"/>
      <w:lvlJc w:val="left"/>
      <w:pPr>
        <w:ind w:left="2014" w:hanging="560"/>
      </w:pPr>
      <w:rPr>
        <w:rFonts w:hint="default"/>
        <w:lang w:val="en-US" w:eastAsia="en-US" w:bidi="ar-SA"/>
      </w:rPr>
    </w:lvl>
    <w:lvl w:ilvl="6" w:tplc="792E3A3E">
      <w:numFmt w:val="bullet"/>
      <w:lvlText w:val="•"/>
      <w:lvlJc w:val="left"/>
      <w:pPr>
        <w:ind w:left="2207" w:hanging="560"/>
      </w:pPr>
      <w:rPr>
        <w:rFonts w:hint="default"/>
        <w:lang w:val="en-US" w:eastAsia="en-US" w:bidi="ar-SA"/>
      </w:rPr>
    </w:lvl>
    <w:lvl w:ilvl="7" w:tplc="C412728E">
      <w:numFmt w:val="bullet"/>
      <w:lvlText w:val="•"/>
      <w:lvlJc w:val="left"/>
      <w:pPr>
        <w:ind w:left="2401" w:hanging="560"/>
      </w:pPr>
      <w:rPr>
        <w:rFonts w:hint="default"/>
        <w:lang w:val="en-US" w:eastAsia="en-US" w:bidi="ar-SA"/>
      </w:rPr>
    </w:lvl>
    <w:lvl w:ilvl="8" w:tplc="32EE293A">
      <w:numFmt w:val="bullet"/>
      <w:lvlText w:val="•"/>
      <w:lvlJc w:val="left"/>
      <w:pPr>
        <w:ind w:left="2594" w:hanging="5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BA459C"/>
    <w:multiLevelType w:val="hybridMultilevel"/>
    <w:tmpl w:val="476C7FC6"/>
    <w:lvl w:ilvl="0" w:tplc="45BC8F2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9E2A4FB2">
      <w:start w:val="1"/>
      <w:numFmt w:val="decimal"/>
      <w:lvlText w:val="%2."/>
      <w:lvlJc w:val="left"/>
      <w:pPr>
        <w:ind w:left="1240" w:hanging="5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 w:tplc="B96CD544">
      <w:numFmt w:val="bullet"/>
      <w:lvlText w:val="•"/>
      <w:lvlJc w:val="left"/>
      <w:pPr>
        <w:ind w:left="1696" w:hanging="560"/>
      </w:pPr>
      <w:rPr>
        <w:rFonts w:hint="default"/>
        <w:lang w:val="en-US" w:eastAsia="en-US" w:bidi="ar-SA"/>
      </w:rPr>
    </w:lvl>
    <w:lvl w:ilvl="3" w:tplc="42204C8C">
      <w:numFmt w:val="bullet"/>
      <w:lvlText w:val="•"/>
      <w:lvlJc w:val="left"/>
      <w:pPr>
        <w:ind w:left="2153" w:hanging="560"/>
      </w:pPr>
      <w:rPr>
        <w:rFonts w:hint="default"/>
        <w:lang w:val="en-US" w:eastAsia="en-US" w:bidi="ar-SA"/>
      </w:rPr>
    </w:lvl>
    <w:lvl w:ilvl="4" w:tplc="EA9297BA">
      <w:numFmt w:val="bullet"/>
      <w:lvlText w:val="•"/>
      <w:lvlJc w:val="left"/>
      <w:pPr>
        <w:ind w:left="2610" w:hanging="560"/>
      </w:pPr>
      <w:rPr>
        <w:rFonts w:hint="default"/>
        <w:lang w:val="en-US" w:eastAsia="en-US" w:bidi="ar-SA"/>
      </w:rPr>
    </w:lvl>
    <w:lvl w:ilvl="5" w:tplc="633426BC">
      <w:numFmt w:val="bullet"/>
      <w:lvlText w:val="•"/>
      <w:lvlJc w:val="left"/>
      <w:pPr>
        <w:ind w:left="3067" w:hanging="560"/>
      </w:pPr>
      <w:rPr>
        <w:rFonts w:hint="default"/>
        <w:lang w:val="en-US" w:eastAsia="en-US" w:bidi="ar-SA"/>
      </w:rPr>
    </w:lvl>
    <w:lvl w:ilvl="6" w:tplc="5474595E">
      <w:numFmt w:val="bullet"/>
      <w:lvlText w:val="•"/>
      <w:lvlJc w:val="left"/>
      <w:pPr>
        <w:ind w:left="3523" w:hanging="560"/>
      </w:pPr>
      <w:rPr>
        <w:rFonts w:hint="default"/>
        <w:lang w:val="en-US" w:eastAsia="en-US" w:bidi="ar-SA"/>
      </w:rPr>
    </w:lvl>
    <w:lvl w:ilvl="7" w:tplc="C918192E">
      <w:numFmt w:val="bullet"/>
      <w:lvlText w:val="•"/>
      <w:lvlJc w:val="left"/>
      <w:pPr>
        <w:ind w:left="3980" w:hanging="560"/>
      </w:pPr>
      <w:rPr>
        <w:rFonts w:hint="default"/>
        <w:lang w:val="en-US" w:eastAsia="en-US" w:bidi="ar-SA"/>
      </w:rPr>
    </w:lvl>
    <w:lvl w:ilvl="8" w:tplc="7AB84E10">
      <w:numFmt w:val="bullet"/>
      <w:lvlText w:val="•"/>
      <w:lvlJc w:val="left"/>
      <w:pPr>
        <w:ind w:left="4437" w:hanging="560"/>
      </w:pPr>
      <w:rPr>
        <w:rFonts w:hint="default"/>
        <w:lang w:val="en-US" w:eastAsia="en-US" w:bidi="ar-SA"/>
      </w:rPr>
    </w:lvl>
  </w:abstractNum>
  <w:abstractNum w:abstractNumId="11" w15:restartNumberingAfterBreak="0">
    <w:nsid w:val="260969CC"/>
    <w:multiLevelType w:val="hybridMultilevel"/>
    <w:tmpl w:val="27684402"/>
    <w:lvl w:ilvl="0" w:tplc="4C1C594C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257A45A2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CCF44954">
      <w:numFmt w:val="bullet"/>
      <w:lvlText w:val="•"/>
      <w:lvlJc w:val="left"/>
      <w:pPr>
        <w:ind w:left="1461" w:hanging="560"/>
      </w:pPr>
      <w:rPr>
        <w:rFonts w:hint="default"/>
        <w:lang w:val="en-US" w:eastAsia="en-US" w:bidi="ar-SA"/>
      </w:rPr>
    </w:lvl>
    <w:lvl w:ilvl="3" w:tplc="9EA0E988">
      <w:numFmt w:val="bullet"/>
      <w:lvlText w:val="•"/>
      <w:lvlJc w:val="left"/>
      <w:pPr>
        <w:ind w:left="1682" w:hanging="560"/>
      </w:pPr>
      <w:rPr>
        <w:rFonts w:hint="default"/>
        <w:lang w:val="en-US" w:eastAsia="en-US" w:bidi="ar-SA"/>
      </w:rPr>
    </w:lvl>
    <w:lvl w:ilvl="4" w:tplc="ADE47552">
      <w:numFmt w:val="bullet"/>
      <w:lvlText w:val="•"/>
      <w:lvlJc w:val="left"/>
      <w:pPr>
        <w:ind w:left="1903" w:hanging="560"/>
      </w:pPr>
      <w:rPr>
        <w:rFonts w:hint="default"/>
        <w:lang w:val="en-US" w:eastAsia="en-US" w:bidi="ar-SA"/>
      </w:rPr>
    </w:lvl>
    <w:lvl w:ilvl="5" w:tplc="29BC5506">
      <w:numFmt w:val="bullet"/>
      <w:lvlText w:val="•"/>
      <w:lvlJc w:val="left"/>
      <w:pPr>
        <w:ind w:left="2124" w:hanging="560"/>
      </w:pPr>
      <w:rPr>
        <w:rFonts w:hint="default"/>
        <w:lang w:val="en-US" w:eastAsia="en-US" w:bidi="ar-SA"/>
      </w:rPr>
    </w:lvl>
    <w:lvl w:ilvl="6" w:tplc="4474A29E">
      <w:numFmt w:val="bullet"/>
      <w:lvlText w:val="•"/>
      <w:lvlJc w:val="left"/>
      <w:pPr>
        <w:ind w:left="2345" w:hanging="560"/>
      </w:pPr>
      <w:rPr>
        <w:rFonts w:hint="default"/>
        <w:lang w:val="en-US" w:eastAsia="en-US" w:bidi="ar-SA"/>
      </w:rPr>
    </w:lvl>
    <w:lvl w:ilvl="7" w:tplc="F54C213A">
      <w:numFmt w:val="bullet"/>
      <w:lvlText w:val="•"/>
      <w:lvlJc w:val="left"/>
      <w:pPr>
        <w:ind w:left="2566" w:hanging="560"/>
      </w:pPr>
      <w:rPr>
        <w:rFonts w:hint="default"/>
        <w:lang w:val="en-US" w:eastAsia="en-US" w:bidi="ar-SA"/>
      </w:rPr>
    </w:lvl>
    <w:lvl w:ilvl="8" w:tplc="EFECF976">
      <w:numFmt w:val="bullet"/>
      <w:lvlText w:val="•"/>
      <w:lvlJc w:val="left"/>
      <w:pPr>
        <w:ind w:left="2787" w:hanging="5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6F0780"/>
    <w:multiLevelType w:val="hybridMultilevel"/>
    <w:tmpl w:val="D2EC5F00"/>
    <w:lvl w:ilvl="0" w:tplc="0BE6DC30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F2C1F0C">
      <w:numFmt w:val="bullet"/>
      <w:lvlText w:val="•"/>
      <w:lvlJc w:val="left"/>
      <w:pPr>
        <w:ind w:left="1119" w:hanging="560"/>
      </w:pPr>
      <w:rPr>
        <w:rFonts w:hint="default"/>
        <w:lang w:val="en-US" w:eastAsia="en-US" w:bidi="ar-SA"/>
      </w:rPr>
    </w:lvl>
    <w:lvl w:ilvl="2" w:tplc="5A34D4B0">
      <w:numFmt w:val="bullet"/>
      <w:lvlText w:val="•"/>
      <w:lvlJc w:val="left"/>
      <w:pPr>
        <w:ind w:left="1558" w:hanging="560"/>
      </w:pPr>
      <w:rPr>
        <w:rFonts w:hint="default"/>
        <w:lang w:val="en-US" w:eastAsia="en-US" w:bidi="ar-SA"/>
      </w:rPr>
    </w:lvl>
    <w:lvl w:ilvl="3" w:tplc="DA44EB48">
      <w:numFmt w:val="bullet"/>
      <w:lvlText w:val="•"/>
      <w:lvlJc w:val="left"/>
      <w:pPr>
        <w:ind w:left="1997" w:hanging="560"/>
      </w:pPr>
      <w:rPr>
        <w:rFonts w:hint="default"/>
        <w:lang w:val="en-US" w:eastAsia="en-US" w:bidi="ar-SA"/>
      </w:rPr>
    </w:lvl>
    <w:lvl w:ilvl="4" w:tplc="D9FE8656">
      <w:numFmt w:val="bullet"/>
      <w:lvlText w:val="•"/>
      <w:lvlJc w:val="left"/>
      <w:pPr>
        <w:ind w:left="2437" w:hanging="560"/>
      </w:pPr>
      <w:rPr>
        <w:rFonts w:hint="default"/>
        <w:lang w:val="en-US" w:eastAsia="en-US" w:bidi="ar-SA"/>
      </w:rPr>
    </w:lvl>
    <w:lvl w:ilvl="5" w:tplc="064CCF00">
      <w:numFmt w:val="bullet"/>
      <w:lvlText w:val="•"/>
      <w:lvlJc w:val="left"/>
      <w:pPr>
        <w:ind w:left="2876" w:hanging="560"/>
      </w:pPr>
      <w:rPr>
        <w:rFonts w:hint="default"/>
        <w:lang w:val="en-US" w:eastAsia="en-US" w:bidi="ar-SA"/>
      </w:rPr>
    </w:lvl>
    <w:lvl w:ilvl="6" w:tplc="D2DA9EC6">
      <w:numFmt w:val="bullet"/>
      <w:lvlText w:val="•"/>
      <w:lvlJc w:val="left"/>
      <w:pPr>
        <w:ind w:left="3315" w:hanging="560"/>
      </w:pPr>
      <w:rPr>
        <w:rFonts w:hint="default"/>
        <w:lang w:val="en-US" w:eastAsia="en-US" w:bidi="ar-SA"/>
      </w:rPr>
    </w:lvl>
    <w:lvl w:ilvl="7" w:tplc="840C5C2E">
      <w:numFmt w:val="bullet"/>
      <w:lvlText w:val="•"/>
      <w:lvlJc w:val="left"/>
      <w:pPr>
        <w:ind w:left="3755" w:hanging="560"/>
      </w:pPr>
      <w:rPr>
        <w:rFonts w:hint="default"/>
        <w:lang w:val="en-US" w:eastAsia="en-US" w:bidi="ar-SA"/>
      </w:rPr>
    </w:lvl>
    <w:lvl w:ilvl="8" w:tplc="C84A62C0">
      <w:numFmt w:val="bullet"/>
      <w:lvlText w:val="•"/>
      <w:lvlJc w:val="left"/>
      <w:pPr>
        <w:ind w:left="4194" w:hanging="5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DE165D"/>
    <w:multiLevelType w:val="hybridMultilevel"/>
    <w:tmpl w:val="24A891DE"/>
    <w:lvl w:ilvl="0" w:tplc="71FE9390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77406956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A8822A00">
      <w:numFmt w:val="bullet"/>
      <w:lvlText w:val="•"/>
      <w:lvlJc w:val="left"/>
      <w:pPr>
        <w:ind w:left="1463" w:hanging="560"/>
      </w:pPr>
      <w:rPr>
        <w:rFonts w:hint="default"/>
        <w:lang w:val="en-US" w:eastAsia="en-US" w:bidi="ar-SA"/>
      </w:rPr>
    </w:lvl>
    <w:lvl w:ilvl="3" w:tplc="BD5C0872">
      <w:numFmt w:val="bullet"/>
      <w:lvlText w:val="•"/>
      <w:lvlJc w:val="left"/>
      <w:pPr>
        <w:ind w:left="1687" w:hanging="560"/>
      </w:pPr>
      <w:rPr>
        <w:rFonts w:hint="default"/>
        <w:lang w:val="en-US" w:eastAsia="en-US" w:bidi="ar-SA"/>
      </w:rPr>
    </w:lvl>
    <w:lvl w:ilvl="4" w:tplc="63F65760">
      <w:numFmt w:val="bullet"/>
      <w:lvlText w:val="•"/>
      <w:lvlJc w:val="left"/>
      <w:pPr>
        <w:ind w:left="1911" w:hanging="560"/>
      </w:pPr>
      <w:rPr>
        <w:rFonts w:hint="default"/>
        <w:lang w:val="en-US" w:eastAsia="en-US" w:bidi="ar-SA"/>
      </w:rPr>
    </w:lvl>
    <w:lvl w:ilvl="5" w:tplc="7602CE7C">
      <w:numFmt w:val="bullet"/>
      <w:lvlText w:val="•"/>
      <w:lvlJc w:val="left"/>
      <w:pPr>
        <w:ind w:left="2135" w:hanging="560"/>
      </w:pPr>
      <w:rPr>
        <w:rFonts w:hint="default"/>
        <w:lang w:val="en-US" w:eastAsia="en-US" w:bidi="ar-SA"/>
      </w:rPr>
    </w:lvl>
    <w:lvl w:ilvl="6" w:tplc="2064F36E">
      <w:numFmt w:val="bullet"/>
      <w:lvlText w:val="•"/>
      <w:lvlJc w:val="left"/>
      <w:pPr>
        <w:ind w:left="2358" w:hanging="560"/>
      </w:pPr>
      <w:rPr>
        <w:rFonts w:hint="default"/>
        <w:lang w:val="en-US" w:eastAsia="en-US" w:bidi="ar-SA"/>
      </w:rPr>
    </w:lvl>
    <w:lvl w:ilvl="7" w:tplc="42B0D16C">
      <w:numFmt w:val="bullet"/>
      <w:lvlText w:val="•"/>
      <w:lvlJc w:val="left"/>
      <w:pPr>
        <w:ind w:left="2582" w:hanging="560"/>
      </w:pPr>
      <w:rPr>
        <w:rFonts w:hint="default"/>
        <w:lang w:val="en-US" w:eastAsia="en-US" w:bidi="ar-SA"/>
      </w:rPr>
    </w:lvl>
    <w:lvl w:ilvl="8" w:tplc="C4767450">
      <w:numFmt w:val="bullet"/>
      <w:lvlText w:val="•"/>
      <w:lvlJc w:val="left"/>
      <w:pPr>
        <w:ind w:left="2806" w:hanging="560"/>
      </w:pPr>
      <w:rPr>
        <w:rFonts w:hint="default"/>
        <w:lang w:val="en-US" w:eastAsia="en-US" w:bidi="ar-SA"/>
      </w:rPr>
    </w:lvl>
  </w:abstractNum>
  <w:abstractNum w:abstractNumId="14" w15:restartNumberingAfterBreak="0">
    <w:nsid w:val="353333F6"/>
    <w:multiLevelType w:val="hybridMultilevel"/>
    <w:tmpl w:val="1E6C745E"/>
    <w:lvl w:ilvl="0" w:tplc="BC406DCC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6169990">
      <w:numFmt w:val="bullet"/>
      <w:lvlText w:val="•"/>
      <w:lvlJc w:val="left"/>
      <w:pPr>
        <w:ind w:left="935" w:hanging="560"/>
      </w:pPr>
      <w:rPr>
        <w:rFonts w:hint="default"/>
        <w:lang w:val="en-US" w:eastAsia="en-US" w:bidi="ar-SA"/>
      </w:rPr>
    </w:lvl>
    <w:lvl w:ilvl="2" w:tplc="D5BAF472">
      <w:numFmt w:val="bullet"/>
      <w:lvlText w:val="•"/>
      <w:lvlJc w:val="left"/>
      <w:pPr>
        <w:ind w:left="1190" w:hanging="560"/>
      </w:pPr>
      <w:rPr>
        <w:rFonts w:hint="default"/>
        <w:lang w:val="en-US" w:eastAsia="en-US" w:bidi="ar-SA"/>
      </w:rPr>
    </w:lvl>
    <w:lvl w:ilvl="3" w:tplc="40DED64C">
      <w:numFmt w:val="bullet"/>
      <w:lvlText w:val="•"/>
      <w:lvlJc w:val="left"/>
      <w:pPr>
        <w:ind w:left="1445" w:hanging="560"/>
      </w:pPr>
      <w:rPr>
        <w:rFonts w:hint="default"/>
        <w:lang w:val="en-US" w:eastAsia="en-US" w:bidi="ar-SA"/>
      </w:rPr>
    </w:lvl>
    <w:lvl w:ilvl="4" w:tplc="DA70BBD6">
      <w:numFmt w:val="bullet"/>
      <w:lvlText w:val="•"/>
      <w:lvlJc w:val="left"/>
      <w:pPr>
        <w:ind w:left="1700" w:hanging="560"/>
      </w:pPr>
      <w:rPr>
        <w:rFonts w:hint="default"/>
        <w:lang w:val="en-US" w:eastAsia="en-US" w:bidi="ar-SA"/>
      </w:rPr>
    </w:lvl>
    <w:lvl w:ilvl="5" w:tplc="85EC36E4">
      <w:numFmt w:val="bullet"/>
      <w:lvlText w:val="•"/>
      <w:lvlJc w:val="left"/>
      <w:pPr>
        <w:ind w:left="1955" w:hanging="560"/>
      </w:pPr>
      <w:rPr>
        <w:rFonts w:hint="default"/>
        <w:lang w:val="en-US" w:eastAsia="en-US" w:bidi="ar-SA"/>
      </w:rPr>
    </w:lvl>
    <w:lvl w:ilvl="6" w:tplc="1186ACC4">
      <w:numFmt w:val="bullet"/>
      <w:lvlText w:val="•"/>
      <w:lvlJc w:val="left"/>
      <w:pPr>
        <w:ind w:left="2210" w:hanging="560"/>
      </w:pPr>
      <w:rPr>
        <w:rFonts w:hint="default"/>
        <w:lang w:val="en-US" w:eastAsia="en-US" w:bidi="ar-SA"/>
      </w:rPr>
    </w:lvl>
    <w:lvl w:ilvl="7" w:tplc="75303860">
      <w:numFmt w:val="bullet"/>
      <w:lvlText w:val="•"/>
      <w:lvlJc w:val="left"/>
      <w:pPr>
        <w:ind w:left="2465" w:hanging="560"/>
      </w:pPr>
      <w:rPr>
        <w:rFonts w:hint="default"/>
        <w:lang w:val="en-US" w:eastAsia="en-US" w:bidi="ar-SA"/>
      </w:rPr>
    </w:lvl>
    <w:lvl w:ilvl="8" w:tplc="14C8BE6A">
      <w:numFmt w:val="bullet"/>
      <w:lvlText w:val="•"/>
      <w:lvlJc w:val="left"/>
      <w:pPr>
        <w:ind w:left="2720" w:hanging="560"/>
      </w:pPr>
      <w:rPr>
        <w:rFonts w:hint="default"/>
        <w:lang w:val="en-US" w:eastAsia="en-US" w:bidi="ar-SA"/>
      </w:rPr>
    </w:lvl>
  </w:abstractNum>
  <w:abstractNum w:abstractNumId="15" w15:restartNumberingAfterBreak="0">
    <w:nsid w:val="390F3F14"/>
    <w:multiLevelType w:val="hybridMultilevel"/>
    <w:tmpl w:val="30DA6606"/>
    <w:lvl w:ilvl="0" w:tplc="6C906A9E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9BAEAD4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77AEE1AA">
      <w:numFmt w:val="bullet"/>
      <w:lvlText w:val="•"/>
      <w:lvlJc w:val="left"/>
      <w:pPr>
        <w:ind w:left="1679" w:hanging="560"/>
      </w:pPr>
      <w:rPr>
        <w:rFonts w:hint="default"/>
        <w:lang w:val="en-US" w:eastAsia="en-US" w:bidi="ar-SA"/>
      </w:rPr>
    </w:lvl>
    <w:lvl w:ilvl="3" w:tplc="DDE08F3E">
      <w:numFmt w:val="bullet"/>
      <w:lvlText w:val="•"/>
      <w:lvlJc w:val="left"/>
      <w:pPr>
        <w:ind w:left="2118" w:hanging="560"/>
      </w:pPr>
      <w:rPr>
        <w:rFonts w:hint="default"/>
        <w:lang w:val="en-US" w:eastAsia="en-US" w:bidi="ar-SA"/>
      </w:rPr>
    </w:lvl>
    <w:lvl w:ilvl="4" w:tplc="A49A51FC">
      <w:numFmt w:val="bullet"/>
      <w:lvlText w:val="•"/>
      <w:lvlJc w:val="left"/>
      <w:pPr>
        <w:ind w:left="2557" w:hanging="560"/>
      </w:pPr>
      <w:rPr>
        <w:rFonts w:hint="default"/>
        <w:lang w:val="en-US" w:eastAsia="en-US" w:bidi="ar-SA"/>
      </w:rPr>
    </w:lvl>
    <w:lvl w:ilvl="5" w:tplc="C5C8FF36">
      <w:numFmt w:val="bullet"/>
      <w:lvlText w:val="•"/>
      <w:lvlJc w:val="left"/>
      <w:pPr>
        <w:ind w:left="2996" w:hanging="560"/>
      </w:pPr>
      <w:rPr>
        <w:rFonts w:hint="default"/>
        <w:lang w:val="en-US" w:eastAsia="en-US" w:bidi="ar-SA"/>
      </w:rPr>
    </w:lvl>
    <w:lvl w:ilvl="6" w:tplc="8968056C">
      <w:numFmt w:val="bullet"/>
      <w:lvlText w:val="•"/>
      <w:lvlJc w:val="left"/>
      <w:pPr>
        <w:ind w:left="3435" w:hanging="560"/>
      </w:pPr>
      <w:rPr>
        <w:rFonts w:hint="default"/>
        <w:lang w:val="en-US" w:eastAsia="en-US" w:bidi="ar-SA"/>
      </w:rPr>
    </w:lvl>
    <w:lvl w:ilvl="7" w:tplc="41002F38">
      <w:numFmt w:val="bullet"/>
      <w:lvlText w:val="•"/>
      <w:lvlJc w:val="left"/>
      <w:pPr>
        <w:ind w:left="3874" w:hanging="560"/>
      </w:pPr>
      <w:rPr>
        <w:rFonts w:hint="default"/>
        <w:lang w:val="en-US" w:eastAsia="en-US" w:bidi="ar-SA"/>
      </w:rPr>
    </w:lvl>
    <w:lvl w:ilvl="8" w:tplc="E1C27DA4">
      <w:numFmt w:val="bullet"/>
      <w:lvlText w:val="•"/>
      <w:lvlJc w:val="left"/>
      <w:pPr>
        <w:ind w:left="4313" w:hanging="560"/>
      </w:pPr>
      <w:rPr>
        <w:rFonts w:hint="default"/>
        <w:lang w:val="en-US" w:eastAsia="en-US" w:bidi="ar-SA"/>
      </w:rPr>
    </w:lvl>
  </w:abstractNum>
  <w:abstractNum w:abstractNumId="16" w15:restartNumberingAfterBreak="0">
    <w:nsid w:val="3A657B15"/>
    <w:multiLevelType w:val="hybridMultilevel"/>
    <w:tmpl w:val="74F450BE"/>
    <w:lvl w:ilvl="0" w:tplc="EC0AE562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146BB44">
      <w:start w:val="1"/>
      <w:numFmt w:val="decimal"/>
      <w:lvlText w:val="%2."/>
      <w:lvlJc w:val="left"/>
      <w:pPr>
        <w:ind w:left="1240" w:hanging="5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 w:tplc="AA2A7E7C">
      <w:numFmt w:val="bullet"/>
      <w:lvlText w:val="•"/>
      <w:lvlJc w:val="left"/>
      <w:pPr>
        <w:ind w:left="1668" w:hanging="560"/>
      </w:pPr>
      <w:rPr>
        <w:rFonts w:hint="default"/>
        <w:lang w:val="en-US" w:eastAsia="en-US" w:bidi="ar-SA"/>
      </w:rPr>
    </w:lvl>
    <w:lvl w:ilvl="3" w:tplc="D324CBEE">
      <w:numFmt w:val="bullet"/>
      <w:lvlText w:val="•"/>
      <w:lvlJc w:val="left"/>
      <w:pPr>
        <w:ind w:left="2096" w:hanging="560"/>
      </w:pPr>
      <w:rPr>
        <w:rFonts w:hint="default"/>
        <w:lang w:val="en-US" w:eastAsia="en-US" w:bidi="ar-SA"/>
      </w:rPr>
    </w:lvl>
    <w:lvl w:ilvl="4" w:tplc="1EA6364A">
      <w:numFmt w:val="bullet"/>
      <w:lvlText w:val="•"/>
      <w:lvlJc w:val="left"/>
      <w:pPr>
        <w:ind w:left="2524" w:hanging="560"/>
      </w:pPr>
      <w:rPr>
        <w:rFonts w:hint="default"/>
        <w:lang w:val="en-US" w:eastAsia="en-US" w:bidi="ar-SA"/>
      </w:rPr>
    </w:lvl>
    <w:lvl w:ilvl="5" w:tplc="318E7AB6">
      <w:numFmt w:val="bullet"/>
      <w:lvlText w:val="•"/>
      <w:lvlJc w:val="left"/>
      <w:pPr>
        <w:ind w:left="2952" w:hanging="560"/>
      </w:pPr>
      <w:rPr>
        <w:rFonts w:hint="default"/>
        <w:lang w:val="en-US" w:eastAsia="en-US" w:bidi="ar-SA"/>
      </w:rPr>
    </w:lvl>
    <w:lvl w:ilvl="6" w:tplc="0720D0F4">
      <w:numFmt w:val="bullet"/>
      <w:lvlText w:val="•"/>
      <w:lvlJc w:val="left"/>
      <w:pPr>
        <w:ind w:left="3380" w:hanging="560"/>
      </w:pPr>
      <w:rPr>
        <w:rFonts w:hint="default"/>
        <w:lang w:val="en-US" w:eastAsia="en-US" w:bidi="ar-SA"/>
      </w:rPr>
    </w:lvl>
    <w:lvl w:ilvl="7" w:tplc="E110C318">
      <w:numFmt w:val="bullet"/>
      <w:lvlText w:val="•"/>
      <w:lvlJc w:val="left"/>
      <w:pPr>
        <w:ind w:left="3808" w:hanging="560"/>
      </w:pPr>
      <w:rPr>
        <w:rFonts w:hint="default"/>
        <w:lang w:val="en-US" w:eastAsia="en-US" w:bidi="ar-SA"/>
      </w:rPr>
    </w:lvl>
    <w:lvl w:ilvl="8" w:tplc="FA5E8E2A">
      <w:numFmt w:val="bullet"/>
      <w:lvlText w:val="•"/>
      <w:lvlJc w:val="left"/>
      <w:pPr>
        <w:ind w:left="4236" w:hanging="560"/>
      </w:pPr>
      <w:rPr>
        <w:rFonts w:hint="default"/>
        <w:lang w:val="en-US" w:eastAsia="en-US" w:bidi="ar-SA"/>
      </w:rPr>
    </w:lvl>
  </w:abstractNum>
  <w:abstractNum w:abstractNumId="17" w15:restartNumberingAfterBreak="0">
    <w:nsid w:val="3BCB2E03"/>
    <w:multiLevelType w:val="hybridMultilevel"/>
    <w:tmpl w:val="D8EA3234"/>
    <w:lvl w:ilvl="0" w:tplc="834C581E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74ABD9A">
      <w:numFmt w:val="bullet"/>
      <w:lvlText w:val="•"/>
      <w:lvlJc w:val="left"/>
      <w:pPr>
        <w:ind w:left="1122" w:hanging="560"/>
      </w:pPr>
      <w:rPr>
        <w:rFonts w:hint="default"/>
        <w:lang w:val="en-US" w:eastAsia="en-US" w:bidi="ar-SA"/>
      </w:rPr>
    </w:lvl>
    <w:lvl w:ilvl="2" w:tplc="5C76ABD4">
      <w:numFmt w:val="bullet"/>
      <w:lvlText w:val="•"/>
      <w:lvlJc w:val="left"/>
      <w:pPr>
        <w:ind w:left="1564" w:hanging="560"/>
      </w:pPr>
      <w:rPr>
        <w:rFonts w:hint="default"/>
        <w:lang w:val="en-US" w:eastAsia="en-US" w:bidi="ar-SA"/>
      </w:rPr>
    </w:lvl>
    <w:lvl w:ilvl="3" w:tplc="50E6F1D0">
      <w:numFmt w:val="bullet"/>
      <w:lvlText w:val="•"/>
      <w:lvlJc w:val="left"/>
      <w:pPr>
        <w:ind w:left="2006" w:hanging="560"/>
      </w:pPr>
      <w:rPr>
        <w:rFonts w:hint="default"/>
        <w:lang w:val="en-US" w:eastAsia="en-US" w:bidi="ar-SA"/>
      </w:rPr>
    </w:lvl>
    <w:lvl w:ilvl="4" w:tplc="62886258">
      <w:numFmt w:val="bullet"/>
      <w:lvlText w:val="•"/>
      <w:lvlJc w:val="left"/>
      <w:pPr>
        <w:ind w:left="2449" w:hanging="560"/>
      </w:pPr>
      <w:rPr>
        <w:rFonts w:hint="default"/>
        <w:lang w:val="en-US" w:eastAsia="en-US" w:bidi="ar-SA"/>
      </w:rPr>
    </w:lvl>
    <w:lvl w:ilvl="5" w:tplc="3BC0BD34">
      <w:numFmt w:val="bullet"/>
      <w:lvlText w:val="•"/>
      <w:lvlJc w:val="left"/>
      <w:pPr>
        <w:ind w:left="2891" w:hanging="560"/>
      </w:pPr>
      <w:rPr>
        <w:rFonts w:hint="default"/>
        <w:lang w:val="en-US" w:eastAsia="en-US" w:bidi="ar-SA"/>
      </w:rPr>
    </w:lvl>
    <w:lvl w:ilvl="6" w:tplc="1D9A2340">
      <w:numFmt w:val="bullet"/>
      <w:lvlText w:val="•"/>
      <w:lvlJc w:val="left"/>
      <w:pPr>
        <w:ind w:left="3333" w:hanging="560"/>
      </w:pPr>
      <w:rPr>
        <w:rFonts w:hint="default"/>
        <w:lang w:val="en-US" w:eastAsia="en-US" w:bidi="ar-SA"/>
      </w:rPr>
    </w:lvl>
    <w:lvl w:ilvl="7" w:tplc="C9C40C1A">
      <w:numFmt w:val="bullet"/>
      <w:lvlText w:val="•"/>
      <w:lvlJc w:val="left"/>
      <w:pPr>
        <w:ind w:left="3776" w:hanging="560"/>
      </w:pPr>
      <w:rPr>
        <w:rFonts w:hint="default"/>
        <w:lang w:val="en-US" w:eastAsia="en-US" w:bidi="ar-SA"/>
      </w:rPr>
    </w:lvl>
    <w:lvl w:ilvl="8" w:tplc="ADFAC292">
      <w:numFmt w:val="bullet"/>
      <w:lvlText w:val="•"/>
      <w:lvlJc w:val="left"/>
      <w:pPr>
        <w:ind w:left="4218" w:hanging="560"/>
      </w:pPr>
      <w:rPr>
        <w:rFonts w:hint="default"/>
        <w:lang w:val="en-US" w:eastAsia="en-US" w:bidi="ar-SA"/>
      </w:rPr>
    </w:lvl>
  </w:abstractNum>
  <w:abstractNum w:abstractNumId="18" w15:restartNumberingAfterBreak="0">
    <w:nsid w:val="3C7A428D"/>
    <w:multiLevelType w:val="hybridMultilevel"/>
    <w:tmpl w:val="B8B0CEEC"/>
    <w:lvl w:ilvl="0" w:tplc="DD84C8E6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5E0CE02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DA80E06E">
      <w:numFmt w:val="bullet"/>
      <w:lvlText w:val="•"/>
      <w:lvlJc w:val="left"/>
      <w:pPr>
        <w:ind w:left="1677" w:hanging="560"/>
      </w:pPr>
      <w:rPr>
        <w:rFonts w:hint="default"/>
        <w:lang w:val="en-US" w:eastAsia="en-US" w:bidi="ar-SA"/>
      </w:rPr>
    </w:lvl>
    <w:lvl w:ilvl="3" w:tplc="8F3C9B36">
      <w:numFmt w:val="bullet"/>
      <w:lvlText w:val="•"/>
      <w:lvlJc w:val="left"/>
      <w:pPr>
        <w:ind w:left="2115" w:hanging="560"/>
      </w:pPr>
      <w:rPr>
        <w:rFonts w:hint="default"/>
        <w:lang w:val="en-US" w:eastAsia="en-US" w:bidi="ar-SA"/>
      </w:rPr>
    </w:lvl>
    <w:lvl w:ilvl="4" w:tplc="17706BBC">
      <w:numFmt w:val="bullet"/>
      <w:lvlText w:val="•"/>
      <w:lvlJc w:val="left"/>
      <w:pPr>
        <w:ind w:left="2552" w:hanging="560"/>
      </w:pPr>
      <w:rPr>
        <w:rFonts w:hint="default"/>
        <w:lang w:val="en-US" w:eastAsia="en-US" w:bidi="ar-SA"/>
      </w:rPr>
    </w:lvl>
    <w:lvl w:ilvl="5" w:tplc="866A2298">
      <w:numFmt w:val="bullet"/>
      <w:lvlText w:val="•"/>
      <w:lvlJc w:val="left"/>
      <w:pPr>
        <w:ind w:left="2990" w:hanging="560"/>
      </w:pPr>
      <w:rPr>
        <w:rFonts w:hint="default"/>
        <w:lang w:val="en-US" w:eastAsia="en-US" w:bidi="ar-SA"/>
      </w:rPr>
    </w:lvl>
    <w:lvl w:ilvl="6" w:tplc="7BD41742">
      <w:numFmt w:val="bullet"/>
      <w:lvlText w:val="•"/>
      <w:lvlJc w:val="left"/>
      <w:pPr>
        <w:ind w:left="3427" w:hanging="560"/>
      </w:pPr>
      <w:rPr>
        <w:rFonts w:hint="default"/>
        <w:lang w:val="en-US" w:eastAsia="en-US" w:bidi="ar-SA"/>
      </w:rPr>
    </w:lvl>
    <w:lvl w:ilvl="7" w:tplc="AB4644C4">
      <w:numFmt w:val="bullet"/>
      <w:lvlText w:val="•"/>
      <w:lvlJc w:val="left"/>
      <w:pPr>
        <w:ind w:left="3865" w:hanging="560"/>
      </w:pPr>
      <w:rPr>
        <w:rFonts w:hint="default"/>
        <w:lang w:val="en-US" w:eastAsia="en-US" w:bidi="ar-SA"/>
      </w:rPr>
    </w:lvl>
    <w:lvl w:ilvl="8" w:tplc="7E200E64">
      <w:numFmt w:val="bullet"/>
      <w:lvlText w:val="•"/>
      <w:lvlJc w:val="left"/>
      <w:pPr>
        <w:ind w:left="4302" w:hanging="560"/>
      </w:pPr>
      <w:rPr>
        <w:rFonts w:hint="default"/>
        <w:lang w:val="en-US" w:eastAsia="en-US" w:bidi="ar-SA"/>
      </w:rPr>
    </w:lvl>
  </w:abstractNum>
  <w:abstractNum w:abstractNumId="19" w15:restartNumberingAfterBreak="0">
    <w:nsid w:val="41F21710"/>
    <w:multiLevelType w:val="hybridMultilevel"/>
    <w:tmpl w:val="F25A0B3A"/>
    <w:lvl w:ilvl="0" w:tplc="2076AA0C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AF80948">
      <w:numFmt w:val="bullet"/>
      <w:lvlText w:val="•"/>
      <w:lvlJc w:val="left"/>
      <w:pPr>
        <w:ind w:left="1456" w:hanging="560"/>
      </w:pPr>
      <w:rPr>
        <w:rFonts w:hint="default"/>
        <w:lang w:val="en-US" w:eastAsia="en-US" w:bidi="ar-SA"/>
      </w:rPr>
    </w:lvl>
    <w:lvl w:ilvl="2" w:tplc="52E0C64A">
      <w:numFmt w:val="bullet"/>
      <w:lvlText w:val="•"/>
      <w:lvlJc w:val="left"/>
      <w:pPr>
        <w:ind w:left="2232" w:hanging="560"/>
      </w:pPr>
      <w:rPr>
        <w:rFonts w:hint="default"/>
        <w:lang w:val="en-US" w:eastAsia="en-US" w:bidi="ar-SA"/>
      </w:rPr>
    </w:lvl>
    <w:lvl w:ilvl="3" w:tplc="AF32B24C">
      <w:numFmt w:val="bullet"/>
      <w:lvlText w:val="•"/>
      <w:lvlJc w:val="left"/>
      <w:pPr>
        <w:ind w:left="3008" w:hanging="560"/>
      </w:pPr>
      <w:rPr>
        <w:rFonts w:hint="default"/>
        <w:lang w:val="en-US" w:eastAsia="en-US" w:bidi="ar-SA"/>
      </w:rPr>
    </w:lvl>
    <w:lvl w:ilvl="4" w:tplc="A580ADFC">
      <w:numFmt w:val="bullet"/>
      <w:lvlText w:val="•"/>
      <w:lvlJc w:val="left"/>
      <w:pPr>
        <w:ind w:left="3784" w:hanging="560"/>
      </w:pPr>
      <w:rPr>
        <w:rFonts w:hint="default"/>
        <w:lang w:val="en-US" w:eastAsia="en-US" w:bidi="ar-SA"/>
      </w:rPr>
    </w:lvl>
    <w:lvl w:ilvl="5" w:tplc="398AD1DC">
      <w:numFmt w:val="bullet"/>
      <w:lvlText w:val="•"/>
      <w:lvlJc w:val="left"/>
      <w:pPr>
        <w:ind w:left="4560" w:hanging="560"/>
      </w:pPr>
      <w:rPr>
        <w:rFonts w:hint="default"/>
        <w:lang w:val="en-US" w:eastAsia="en-US" w:bidi="ar-SA"/>
      </w:rPr>
    </w:lvl>
    <w:lvl w:ilvl="6" w:tplc="9FCA8A36">
      <w:numFmt w:val="bullet"/>
      <w:lvlText w:val="•"/>
      <w:lvlJc w:val="left"/>
      <w:pPr>
        <w:ind w:left="5336" w:hanging="560"/>
      </w:pPr>
      <w:rPr>
        <w:rFonts w:hint="default"/>
        <w:lang w:val="en-US" w:eastAsia="en-US" w:bidi="ar-SA"/>
      </w:rPr>
    </w:lvl>
    <w:lvl w:ilvl="7" w:tplc="B088E41E">
      <w:numFmt w:val="bullet"/>
      <w:lvlText w:val="•"/>
      <w:lvlJc w:val="left"/>
      <w:pPr>
        <w:ind w:left="6112" w:hanging="560"/>
      </w:pPr>
      <w:rPr>
        <w:rFonts w:hint="default"/>
        <w:lang w:val="en-US" w:eastAsia="en-US" w:bidi="ar-SA"/>
      </w:rPr>
    </w:lvl>
    <w:lvl w:ilvl="8" w:tplc="CFC2C444">
      <w:numFmt w:val="bullet"/>
      <w:lvlText w:val="•"/>
      <w:lvlJc w:val="left"/>
      <w:pPr>
        <w:ind w:left="6888" w:hanging="560"/>
      </w:pPr>
      <w:rPr>
        <w:rFonts w:hint="default"/>
        <w:lang w:val="en-US" w:eastAsia="en-US" w:bidi="ar-SA"/>
      </w:rPr>
    </w:lvl>
  </w:abstractNum>
  <w:abstractNum w:abstractNumId="20" w15:restartNumberingAfterBreak="0">
    <w:nsid w:val="440B09D2"/>
    <w:multiLevelType w:val="hybridMultilevel"/>
    <w:tmpl w:val="D0EA60C8"/>
    <w:lvl w:ilvl="0" w:tplc="30104EFA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ACC5782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A764306C">
      <w:numFmt w:val="bullet"/>
      <w:lvlText w:val="•"/>
      <w:lvlJc w:val="left"/>
      <w:pPr>
        <w:ind w:left="1544" w:hanging="560"/>
      </w:pPr>
      <w:rPr>
        <w:rFonts w:hint="default"/>
        <w:lang w:val="en-US" w:eastAsia="en-US" w:bidi="ar-SA"/>
      </w:rPr>
    </w:lvl>
    <w:lvl w:ilvl="3" w:tplc="2F0C6994">
      <w:numFmt w:val="bullet"/>
      <w:lvlText w:val="•"/>
      <w:lvlJc w:val="left"/>
      <w:pPr>
        <w:ind w:left="1849" w:hanging="560"/>
      </w:pPr>
      <w:rPr>
        <w:rFonts w:hint="default"/>
        <w:lang w:val="en-US" w:eastAsia="en-US" w:bidi="ar-SA"/>
      </w:rPr>
    </w:lvl>
    <w:lvl w:ilvl="4" w:tplc="AE8E24B8">
      <w:numFmt w:val="bullet"/>
      <w:lvlText w:val="•"/>
      <w:lvlJc w:val="left"/>
      <w:pPr>
        <w:ind w:left="2153" w:hanging="560"/>
      </w:pPr>
      <w:rPr>
        <w:rFonts w:hint="default"/>
        <w:lang w:val="en-US" w:eastAsia="en-US" w:bidi="ar-SA"/>
      </w:rPr>
    </w:lvl>
    <w:lvl w:ilvl="5" w:tplc="292E2228">
      <w:numFmt w:val="bullet"/>
      <w:lvlText w:val="•"/>
      <w:lvlJc w:val="left"/>
      <w:pPr>
        <w:ind w:left="2458" w:hanging="560"/>
      </w:pPr>
      <w:rPr>
        <w:rFonts w:hint="default"/>
        <w:lang w:val="en-US" w:eastAsia="en-US" w:bidi="ar-SA"/>
      </w:rPr>
    </w:lvl>
    <w:lvl w:ilvl="6" w:tplc="B1604DFE">
      <w:numFmt w:val="bullet"/>
      <w:lvlText w:val="•"/>
      <w:lvlJc w:val="left"/>
      <w:pPr>
        <w:ind w:left="2762" w:hanging="560"/>
      </w:pPr>
      <w:rPr>
        <w:rFonts w:hint="default"/>
        <w:lang w:val="en-US" w:eastAsia="en-US" w:bidi="ar-SA"/>
      </w:rPr>
    </w:lvl>
    <w:lvl w:ilvl="7" w:tplc="5DD0663A">
      <w:numFmt w:val="bullet"/>
      <w:lvlText w:val="•"/>
      <w:lvlJc w:val="left"/>
      <w:pPr>
        <w:ind w:left="3067" w:hanging="560"/>
      </w:pPr>
      <w:rPr>
        <w:rFonts w:hint="default"/>
        <w:lang w:val="en-US" w:eastAsia="en-US" w:bidi="ar-SA"/>
      </w:rPr>
    </w:lvl>
    <w:lvl w:ilvl="8" w:tplc="4EF0D812">
      <w:numFmt w:val="bullet"/>
      <w:lvlText w:val="•"/>
      <w:lvlJc w:val="left"/>
      <w:pPr>
        <w:ind w:left="3371" w:hanging="560"/>
      </w:pPr>
      <w:rPr>
        <w:rFonts w:hint="default"/>
        <w:lang w:val="en-US" w:eastAsia="en-US" w:bidi="ar-SA"/>
      </w:rPr>
    </w:lvl>
  </w:abstractNum>
  <w:abstractNum w:abstractNumId="21" w15:restartNumberingAfterBreak="0">
    <w:nsid w:val="486753A4"/>
    <w:multiLevelType w:val="hybridMultilevel"/>
    <w:tmpl w:val="EA58AE5E"/>
    <w:lvl w:ilvl="0" w:tplc="FE76BFAA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6C7C489E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3388449A">
      <w:numFmt w:val="bullet"/>
      <w:lvlText w:val="•"/>
      <w:lvlJc w:val="left"/>
      <w:pPr>
        <w:ind w:left="1679" w:hanging="560"/>
      </w:pPr>
      <w:rPr>
        <w:rFonts w:hint="default"/>
        <w:lang w:val="en-US" w:eastAsia="en-US" w:bidi="ar-SA"/>
      </w:rPr>
    </w:lvl>
    <w:lvl w:ilvl="3" w:tplc="24DC4E6A">
      <w:numFmt w:val="bullet"/>
      <w:lvlText w:val="•"/>
      <w:lvlJc w:val="left"/>
      <w:pPr>
        <w:ind w:left="2118" w:hanging="560"/>
      </w:pPr>
      <w:rPr>
        <w:rFonts w:hint="default"/>
        <w:lang w:val="en-US" w:eastAsia="en-US" w:bidi="ar-SA"/>
      </w:rPr>
    </w:lvl>
    <w:lvl w:ilvl="4" w:tplc="C22CB5BE">
      <w:numFmt w:val="bullet"/>
      <w:lvlText w:val="•"/>
      <w:lvlJc w:val="left"/>
      <w:pPr>
        <w:ind w:left="2557" w:hanging="560"/>
      </w:pPr>
      <w:rPr>
        <w:rFonts w:hint="default"/>
        <w:lang w:val="en-US" w:eastAsia="en-US" w:bidi="ar-SA"/>
      </w:rPr>
    </w:lvl>
    <w:lvl w:ilvl="5" w:tplc="C85AC8B6">
      <w:numFmt w:val="bullet"/>
      <w:lvlText w:val="•"/>
      <w:lvlJc w:val="left"/>
      <w:pPr>
        <w:ind w:left="2996" w:hanging="560"/>
      </w:pPr>
      <w:rPr>
        <w:rFonts w:hint="default"/>
        <w:lang w:val="en-US" w:eastAsia="en-US" w:bidi="ar-SA"/>
      </w:rPr>
    </w:lvl>
    <w:lvl w:ilvl="6" w:tplc="956239A4">
      <w:numFmt w:val="bullet"/>
      <w:lvlText w:val="•"/>
      <w:lvlJc w:val="left"/>
      <w:pPr>
        <w:ind w:left="3435" w:hanging="560"/>
      </w:pPr>
      <w:rPr>
        <w:rFonts w:hint="default"/>
        <w:lang w:val="en-US" w:eastAsia="en-US" w:bidi="ar-SA"/>
      </w:rPr>
    </w:lvl>
    <w:lvl w:ilvl="7" w:tplc="D8CCB110">
      <w:numFmt w:val="bullet"/>
      <w:lvlText w:val="•"/>
      <w:lvlJc w:val="left"/>
      <w:pPr>
        <w:ind w:left="3874" w:hanging="560"/>
      </w:pPr>
      <w:rPr>
        <w:rFonts w:hint="default"/>
        <w:lang w:val="en-US" w:eastAsia="en-US" w:bidi="ar-SA"/>
      </w:rPr>
    </w:lvl>
    <w:lvl w:ilvl="8" w:tplc="465EEADE">
      <w:numFmt w:val="bullet"/>
      <w:lvlText w:val="•"/>
      <w:lvlJc w:val="left"/>
      <w:pPr>
        <w:ind w:left="4313" w:hanging="560"/>
      </w:pPr>
      <w:rPr>
        <w:rFonts w:hint="default"/>
        <w:lang w:val="en-US" w:eastAsia="en-US" w:bidi="ar-SA"/>
      </w:rPr>
    </w:lvl>
  </w:abstractNum>
  <w:abstractNum w:abstractNumId="22" w15:restartNumberingAfterBreak="0">
    <w:nsid w:val="492B36D3"/>
    <w:multiLevelType w:val="hybridMultilevel"/>
    <w:tmpl w:val="DEC01D14"/>
    <w:lvl w:ilvl="0" w:tplc="0608C71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77E04548">
      <w:numFmt w:val="bullet"/>
      <w:lvlText w:val="•"/>
      <w:lvlJc w:val="left"/>
      <w:pPr>
        <w:ind w:left="1130" w:hanging="560"/>
      </w:pPr>
      <w:rPr>
        <w:rFonts w:hint="default"/>
        <w:lang w:val="en-US" w:eastAsia="en-US" w:bidi="ar-SA"/>
      </w:rPr>
    </w:lvl>
    <w:lvl w:ilvl="2" w:tplc="598A9930">
      <w:numFmt w:val="bullet"/>
      <w:lvlText w:val="•"/>
      <w:lvlJc w:val="left"/>
      <w:pPr>
        <w:ind w:left="1580" w:hanging="560"/>
      </w:pPr>
      <w:rPr>
        <w:rFonts w:hint="default"/>
        <w:lang w:val="en-US" w:eastAsia="en-US" w:bidi="ar-SA"/>
      </w:rPr>
    </w:lvl>
    <w:lvl w:ilvl="3" w:tplc="6986951E">
      <w:numFmt w:val="bullet"/>
      <w:lvlText w:val="•"/>
      <w:lvlJc w:val="left"/>
      <w:pPr>
        <w:ind w:left="2030" w:hanging="560"/>
      </w:pPr>
      <w:rPr>
        <w:rFonts w:hint="default"/>
        <w:lang w:val="en-US" w:eastAsia="en-US" w:bidi="ar-SA"/>
      </w:rPr>
    </w:lvl>
    <w:lvl w:ilvl="4" w:tplc="108E751E">
      <w:numFmt w:val="bullet"/>
      <w:lvlText w:val="•"/>
      <w:lvlJc w:val="left"/>
      <w:pPr>
        <w:ind w:left="2480" w:hanging="560"/>
      </w:pPr>
      <w:rPr>
        <w:rFonts w:hint="default"/>
        <w:lang w:val="en-US" w:eastAsia="en-US" w:bidi="ar-SA"/>
      </w:rPr>
    </w:lvl>
    <w:lvl w:ilvl="5" w:tplc="70C22DB8">
      <w:numFmt w:val="bullet"/>
      <w:lvlText w:val="•"/>
      <w:lvlJc w:val="left"/>
      <w:pPr>
        <w:ind w:left="2930" w:hanging="560"/>
      </w:pPr>
      <w:rPr>
        <w:rFonts w:hint="default"/>
        <w:lang w:val="en-US" w:eastAsia="en-US" w:bidi="ar-SA"/>
      </w:rPr>
    </w:lvl>
    <w:lvl w:ilvl="6" w:tplc="3B62A6D2">
      <w:numFmt w:val="bullet"/>
      <w:lvlText w:val="•"/>
      <w:lvlJc w:val="left"/>
      <w:pPr>
        <w:ind w:left="3380" w:hanging="560"/>
      </w:pPr>
      <w:rPr>
        <w:rFonts w:hint="default"/>
        <w:lang w:val="en-US" w:eastAsia="en-US" w:bidi="ar-SA"/>
      </w:rPr>
    </w:lvl>
    <w:lvl w:ilvl="7" w:tplc="39C0C788">
      <w:numFmt w:val="bullet"/>
      <w:lvlText w:val="•"/>
      <w:lvlJc w:val="left"/>
      <w:pPr>
        <w:ind w:left="3830" w:hanging="560"/>
      </w:pPr>
      <w:rPr>
        <w:rFonts w:hint="default"/>
        <w:lang w:val="en-US" w:eastAsia="en-US" w:bidi="ar-SA"/>
      </w:rPr>
    </w:lvl>
    <w:lvl w:ilvl="8" w:tplc="698EDD06">
      <w:numFmt w:val="bullet"/>
      <w:lvlText w:val="•"/>
      <w:lvlJc w:val="left"/>
      <w:pPr>
        <w:ind w:left="4280" w:hanging="560"/>
      </w:pPr>
      <w:rPr>
        <w:rFonts w:hint="default"/>
        <w:lang w:val="en-US" w:eastAsia="en-US" w:bidi="ar-SA"/>
      </w:rPr>
    </w:lvl>
  </w:abstractNum>
  <w:abstractNum w:abstractNumId="23" w15:restartNumberingAfterBreak="0">
    <w:nsid w:val="524C7CCE"/>
    <w:multiLevelType w:val="hybridMultilevel"/>
    <w:tmpl w:val="9B1AA9FE"/>
    <w:lvl w:ilvl="0" w:tplc="1AA6C5E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85498C0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9512645C">
      <w:numFmt w:val="bullet"/>
      <w:lvlText w:val="•"/>
      <w:lvlJc w:val="left"/>
      <w:pPr>
        <w:ind w:left="1680" w:hanging="560"/>
      </w:pPr>
      <w:rPr>
        <w:rFonts w:hint="default"/>
        <w:lang w:val="en-US" w:eastAsia="en-US" w:bidi="ar-SA"/>
      </w:rPr>
    </w:lvl>
    <w:lvl w:ilvl="3" w:tplc="8FD8DDBC">
      <w:numFmt w:val="bullet"/>
      <w:lvlText w:val="•"/>
      <w:lvlJc w:val="left"/>
      <w:pPr>
        <w:ind w:left="2120" w:hanging="560"/>
      </w:pPr>
      <w:rPr>
        <w:rFonts w:hint="default"/>
        <w:lang w:val="en-US" w:eastAsia="en-US" w:bidi="ar-SA"/>
      </w:rPr>
    </w:lvl>
    <w:lvl w:ilvl="4" w:tplc="1F98832E">
      <w:numFmt w:val="bullet"/>
      <w:lvlText w:val="•"/>
      <w:lvlJc w:val="left"/>
      <w:pPr>
        <w:ind w:left="2560" w:hanging="560"/>
      </w:pPr>
      <w:rPr>
        <w:rFonts w:hint="default"/>
        <w:lang w:val="en-US" w:eastAsia="en-US" w:bidi="ar-SA"/>
      </w:rPr>
    </w:lvl>
    <w:lvl w:ilvl="5" w:tplc="1BBC6432">
      <w:numFmt w:val="bullet"/>
      <w:lvlText w:val="•"/>
      <w:lvlJc w:val="left"/>
      <w:pPr>
        <w:ind w:left="3000" w:hanging="560"/>
      </w:pPr>
      <w:rPr>
        <w:rFonts w:hint="default"/>
        <w:lang w:val="en-US" w:eastAsia="en-US" w:bidi="ar-SA"/>
      </w:rPr>
    </w:lvl>
    <w:lvl w:ilvl="6" w:tplc="32820100">
      <w:numFmt w:val="bullet"/>
      <w:lvlText w:val="•"/>
      <w:lvlJc w:val="left"/>
      <w:pPr>
        <w:ind w:left="3441" w:hanging="560"/>
      </w:pPr>
      <w:rPr>
        <w:rFonts w:hint="default"/>
        <w:lang w:val="en-US" w:eastAsia="en-US" w:bidi="ar-SA"/>
      </w:rPr>
    </w:lvl>
    <w:lvl w:ilvl="7" w:tplc="A1305B2E">
      <w:numFmt w:val="bullet"/>
      <w:lvlText w:val="•"/>
      <w:lvlJc w:val="left"/>
      <w:pPr>
        <w:ind w:left="3881" w:hanging="560"/>
      </w:pPr>
      <w:rPr>
        <w:rFonts w:hint="default"/>
        <w:lang w:val="en-US" w:eastAsia="en-US" w:bidi="ar-SA"/>
      </w:rPr>
    </w:lvl>
    <w:lvl w:ilvl="8" w:tplc="57CC8288">
      <w:numFmt w:val="bullet"/>
      <w:lvlText w:val="•"/>
      <w:lvlJc w:val="left"/>
      <w:pPr>
        <w:ind w:left="4321" w:hanging="560"/>
      </w:pPr>
      <w:rPr>
        <w:rFonts w:hint="default"/>
        <w:lang w:val="en-US" w:eastAsia="en-US" w:bidi="ar-SA"/>
      </w:rPr>
    </w:lvl>
  </w:abstractNum>
  <w:abstractNum w:abstractNumId="24" w15:restartNumberingAfterBreak="0">
    <w:nsid w:val="52706470"/>
    <w:multiLevelType w:val="hybridMultilevel"/>
    <w:tmpl w:val="E894087E"/>
    <w:lvl w:ilvl="0" w:tplc="1CB49060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5C160BB6">
      <w:numFmt w:val="bullet"/>
      <w:lvlText w:val="•"/>
      <w:lvlJc w:val="left"/>
      <w:pPr>
        <w:ind w:left="1651" w:hanging="560"/>
      </w:pPr>
      <w:rPr>
        <w:rFonts w:hint="default"/>
        <w:lang w:val="en-US" w:eastAsia="en-US" w:bidi="ar-SA"/>
      </w:rPr>
    </w:lvl>
    <w:lvl w:ilvl="2" w:tplc="BED8F806">
      <w:numFmt w:val="bullet"/>
      <w:lvlText w:val="•"/>
      <w:lvlJc w:val="left"/>
      <w:pPr>
        <w:ind w:left="2062" w:hanging="560"/>
      </w:pPr>
      <w:rPr>
        <w:rFonts w:hint="default"/>
        <w:lang w:val="en-US" w:eastAsia="en-US" w:bidi="ar-SA"/>
      </w:rPr>
    </w:lvl>
    <w:lvl w:ilvl="3" w:tplc="BDFC052A">
      <w:numFmt w:val="bullet"/>
      <w:lvlText w:val="•"/>
      <w:lvlJc w:val="left"/>
      <w:pPr>
        <w:ind w:left="2473" w:hanging="560"/>
      </w:pPr>
      <w:rPr>
        <w:rFonts w:hint="default"/>
        <w:lang w:val="en-US" w:eastAsia="en-US" w:bidi="ar-SA"/>
      </w:rPr>
    </w:lvl>
    <w:lvl w:ilvl="4" w:tplc="65CE1C32">
      <w:numFmt w:val="bullet"/>
      <w:lvlText w:val="•"/>
      <w:lvlJc w:val="left"/>
      <w:pPr>
        <w:ind w:left="2884" w:hanging="560"/>
      </w:pPr>
      <w:rPr>
        <w:rFonts w:hint="default"/>
        <w:lang w:val="en-US" w:eastAsia="en-US" w:bidi="ar-SA"/>
      </w:rPr>
    </w:lvl>
    <w:lvl w:ilvl="5" w:tplc="3070A354">
      <w:numFmt w:val="bullet"/>
      <w:lvlText w:val="•"/>
      <w:lvlJc w:val="left"/>
      <w:pPr>
        <w:ind w:left="3295" w:hanging="560"/>
      </w:pPr>
      <w:rPr>
        <w:rFonts w:hint="default"/>
        <w:lang w:val="en-US" w:eastAsia="en-US" w:bidi="ar-SA"/>
      </w:rPr>
    </w:lvl>
    <w:lvl w:ilvl="6" w:tplc="51A23018">
      <w:numFmt w:val="bullet"/>
      <w:lvlText w:val="•"/>
      <w:lvlJc w:val="left"/>
      <w:pPr>
        <w:ind w:left="3706" w:hanging="560"/>
      </w:pPr>
      <w:rPr>
        <w:rFonts w:hint="default"/>
        <w:lang w:val="en-US" w:eastAsia="en-US" w:bidi="ar-SA"/>
      </w:rPr>
    </w:lvl>
    <w:lvl w:ilvl="7" w:tplc="780624AC">
      <w:numFmt w:val="bullet"/>
      <w:lvlText w:val="•"/>
      <w:lvlJc w:val="left"/>
      <w:pPr>
        <w:ind w:left="4117" w:hanging="560"/>
      </w:pPr>
      <w:rPr>
        <w:rFonts w:hint="default"/>
        <w:lang w:val="en-US" w:eastAsia="en-US" w:bidi="ar-SA"/>
      </w:rPr>
    </w:lvl>
    <w:lvl w:ilvl="8" w:tplc="3E603528">
      <w:numFmt w:val="bullet"/>
      <w:lvlText w:val="•"/>
      <w:lvlJc w:val="left"/>
      <w:pPr>
        <w:ind w:left="4528" w:hanging="560"/>
      </w:pPr>
      <w:rPr>
        <w:rFonts w:hint="default"/>
        <w:lang w:val="en-US" w:eastAsia="en-US" w:bidi="ar-SA"/>
      </w:rPr>
    </w:lvl>
  </w:abstractNum>
  <w:abstractNum w:abstractNumId="25" w15:restartNumberingAfterBreak="0">
    <w:nsid w:val="52E03362"/>
    <w:multiLevelType w:val="hybridMultilevel"/>
    <w:tmpl w:val="E0465D20"/>
    <w:lvl w:ilvl="0" w:tplc="2DACACC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7BE2CD6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66289874">
      <w:numFmt w:val="bullet"/>
      <w:lvlText w:val="•"/>
      <w:lvlJc w:val="left"/>
      <w:pPr>
        <w:ind w:left="1680" w:hanging="560"/>
      </w:pPr>
      <w:rPr>
        <w:rFonts w:hint="default"/>
        <w:lang w:val="en-US" w:eastAsia="en-US" w:bidi="ar-SA"/>
      </w:rPr>
    </w:lvl>
    <w:lvl w:ilvl="3" w:tplc="25766A16">
      <w:numFmt w:val="bullet"/>
      <w:lvlText w:val="•"/>
      <w:lvlJc w:val="left"/>
      <w:pPr>
        <w:ind w:left="2120" w:hanging="560"/>
      </w:pPr>
      <w:rPr>
        <w:rFonts w:hint="default"/>
        <w:lang w:val="en-US" w:eastAsia="en-US" w:bidi="ar-SA"/>
      </w:rPr>
    </w:lvl>
    <w:lvl w:ilvl="4" w:tplc="3DE49D16">
      <w:numFmt w:val="bullet"/>
      <w:lvlText w:val="•"/>
      <w:lvlJc w:val="left"/>
      <w:pPr>
        <w:ind w:left="2560" w:hanging="560"/>
      </w:pPr>
      <w:rPr>
        <w:rFonts w:hint="default"/>
        <w:lang w:val="en-US" w:eastAsia="en-US" w:bidi="ar-SA"/>
      </w:rPr>
    </w:lvl>
    <w:lvl w:ilvl="5" w:tplc="C60C51F8">
      <w:numFmt w:val="bullet"/>
      <w:lvlText w:val="•"/>
      <w:lvlJc w:val="left"/>
      <w:pPr>
        <w:ind w:left="3000" w:hanging="560"/>
      </w:pPr>
      <w:rPr>
        <w:rFonts w:hint="default"/>
        <w:lang w:val="en-US" w:eastAsia="en-US" w:bidi="ar-SA"/>
      </w:rPr>
    </w:lvl>
    <w:lvl w:ilvl="6" w:tplc="3196D096">
      <w:numFmt w:val="bullet"/>
      <w:lvlText w:val="•"/>
      <w:lvlJc w:val="left"/>
      <w:pPr>
        <w:ind w:left="3441" w:hanging="560"/>
      </w:pPr>
      <w:rPr>
        <w:rFonts w:hint="default"/>
        <w:lang w:val="en-US" w:eastAsia="en-US" w:bidi="ar-SA"/>
      </w:rPr>
    </w:lvl>
    <w:lvl w:ilvl="7" w:tplc="C37858E6">
      <w:numFmt w:val="bullet"/>
      <w:lvlText w:val="•"/>
      <w:lvlJc w:val="left"/>
      <w:pPr>
        <w:ind w:left="3881" w:hanging="560"/>
      </w:pPr>
      <w:rPr>
        <w:rFonts w:hint="default"/>
        <w:lang w:val="en-US" w:eastAsia="en-US" w:bidi="ar-SA"/>
      </w:rPr>
    </w:lvl>
    <w:lvl w:ilvl="8" w:tplc="DA34B84E">
      <w:numFmt w:val="bullet"/>
      <w:lvlText w:val="•"/>
      <w:lvlJc w:val="left"/>
      <w:pPr>
        <w:ind w:left="4321" w:hanging="560"/>
      </w:pPr>
      <w:rPr>
        <w:rFonts w:hint="default"/>
        <w:lang w:val="en-US" w:eastAsia="en-US" w:bidi="ar-SA"/>
      </w:rPr>
    </w:lvl>
  </w:abstractNum>
  <w:abstractNum w:abstractNumId="26" w15:restartNumberingAfterBreak="0">
    <w:nsid w:val="56EE389A"/>
    <w:multiLevelType w:val="hybridMultilevel"/>
    <w:tmpl w:val="3984F3F8"/>
    <w:lvl w:ilvl="0" w:tplc="1ADA8A38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256889F2">
      <w:start w:val="1"/>
      <w:numFmt w:val="decimal"/>
      <w:lvlText w:val="%2."/>
      <w:lvlJc w:val="left"/>
      <w:pPr>
        <w:ind w:left="1240" w:hanging="5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 w:tplc="9F74CC70">
      <w:numFmt w:val="bullet"/>
      <w:lvlText w:val="•"/>
      <w:lvlJc w:val="left"/>
      <w:pPr>
        <w:ind w:left="1696" w:hanging="560"/>
      </w:pPr>
      <w:rPr>
        <w:rFonts w:hint="default"/>
        <w:lang w:val="en-US" w:eastAsia="en-US" w:bidi="ar-SA"/>
      </w:rPr>
    </w:lvl>
    <w:lvl w:ilvl="3" w:tplc="7B16577C">
      <w:numFmt w:val="bullet"/>
      <w:lvlText w:val="•"/>
      <w:lvlJc w:val="left"/>
      <w:pPr>
        <w:ind w:left="2153" w:hanging="560"/>
      </w:pPr>
      <w:rPr>
        <w:rFonts w:hint="default"/>
        <w:lang w:val="en-US" w:eastAsia="en-US" w:bidi="ar-SA"/>
      </w:rPr>
    </w:lvl>
    <w:lvl w:ilvl="4" w:tplc="A022E2DC">
      <w:numFmt w:val="bullet"/>
      <w:lvlText w:val="•"/>
      <w:lvlJc w:val="left"/>
      <w:pPr>
        <w:ind w:left="2610" w:hanging="560"/>
      </w:pPr>
      <w:rPr>
        <w:rFonts w:hint="default"/>
        <w:lang w:val="en-US" w:eastAsia="en-US" w:bidi="ar-SA"/>
      </w:rPr>
    </w:lvl>
    <w:lvl w:ilvl="5" w:tplc="97308F62">
      <w:numFmt w:val="bullet"/>
      <w:lvlText w:val="•"/>
      <w:lvlJc w:val="left"/>
      <w:pPr>
        <w:ind w:left="3067" w:hanging="560"/>
      </w:pPr>
      <w:rPr>
        <w:rFonts w:hint="default"/>
        <w:lang w:val="en-US" w:eastAsia="en-US" w:bidi="ar-SA"/>
      </w:rPr>
    </w:lvl>
    <w:lvl w:ilvl="6" w:tplc="4BB61258">
      <w:numFmt w:val="bullet"/>
      <w:lvlText w:val="•"/>
      <w:lvlJc w:val="left"/>
      <w:pPr>
        <w:ind w:left="3523" w:hanging="560"/>
      </w:pPr>
      <w:rPr>
        <w:rFonts w:hint="default"/>
        <w:lang w:val="en-US" w:eastAsia="en-US" w:bidi="ar-SA"/>
      </w:rPr>
    </w:lvl>
    <w:lvl w:ilvl="7" w:tplc="352E82D0">
      <w:numFmt w:val="bullet"/>
      <w:lvlText w:val="•"/>
      <w:lvlJc w:val="left"/>
      <w:pPr>
        <w:ind w:left="3980" w:hanging="560"/>
      </w:pPr>
      <w:rPr>
        <w:rFonts w:hint="default"/>
        <w:lang w:val="en-US" w:eastAsia="en-US" w:bidi="ar-SA"/>
      </w:rPr>
    </w:lvl>
    <w:lvl w:ilvl="8" w:tplc="E4FE7DB0">
      <w:numFmt w:val="bullet"/>
      <w:lvlText w:val="•"/>
      <w:lvlJc w:val="left"/>
      <w:pPr>
        <w:ind w:left="4437" w:hanging="560"/>
      </w:pPr>
      <w:rPr>
        <w:rFonts w:hint="default"/>
        <w:lang w:val="en-US" w:eastAsia="en-US" w:bidi="ar-SA"/>
      </w:rPr>
    </w:lvl>
  </w:abstractNum>
  <w:abstractNum w:abstractNumId="27" w15:restartNumberingAfterBreak="0">
    <w:nsid w:val="64A13B39"/>
    <w:multiLevelType w:val="hybridMultilevel"/>
    <w:tmpl w:val="4E06B452"/>
    <w:lvl w:ilvl="0" w:tplc="5AE2FDA2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794F18C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3D1CD3D4">
      <w:numFmt w:val="bullet"/>
      <w:lvlText w:val="•"/>
      <w:lvlJc w:val="left"/>
      <w:pPr>
        <w:ind w:left="1461" w:hanging="560"/>
      </w:pPr>
      <w:rPr>
        <w:rFonts w:hint="default"/>
        <w:lang w:val="en-US" w:eastAsia="en-US" w:bidi="ar-SA"/>
      </w:rPr>
    </w:lvl>
    <w:lvl w:ilvl="3" w:tplc="F210D740">
      <w:numFmt w:val="bullet"/>
      <w:lvlText w:val="•"/>
      <w:lvlJc w:val="left"/>
      <w:pPr>
        <w:ind w:left="1682" w:hanging="560"/>
      </w:pPr>
      <w:rPr>
        <w:rFonts w:hint="default"/>
        <w:lang w:val="en-US" w:eastAsia="en-US" w:bidi="ar-SA"/>
      </w:rPr>
    </w:lvl>
    <w:lvl w:ilvl="4" w:tplc="4BEE5BD8">
      <w:numFmt w:val="bullet"/>
      <w:lvlText w:val="•"/>
      <w:lvlJc w:val="left"/>
      <w:pPr>
        <w:ind w:left="1903" w:hanging="560"/>
      </w:pPr>
      <w:rPr>
        <w:rFonts w:hint="default"/>
        <w:lang w:val="en-US" w:eastAsia="en-US" w:bidi="ar-SA"/>
      </w:rPr>
    </w:lvl>
    <w:lvl w:ilvl="5" w:tplc="EE08715E">
      <w:numFmt w:val="bullet"/>
      <w:lvlText w:val="•"/>
      <w:lvlJc w:val="left"/>
      <w:pPr>
        <w:ind w:left="2124" w:hanging="560"/>
      </w:pPr>
      <w:rPr>
        <w:rFonts w:hint="default"/>
        <w:lang w:val="en-US" w:eastAsia="en-US" w:bidi="ar-SA"/>
      </w:rPr>
    </w:lvl>
    <w:lvl w:ilvl="6" w:tplc="B7EA1D32">
      <w:numFmt w:val="bullet"/>
      <w:lvlText w:val="•"/>
      <w:lvlJc w:val="left"/>
      <w:pPr>
        <w:ind w:left="2345" w:hanging="560"/>
      </w:pPr>
      <w:rPr>
        <w:rFonts w:hint="default"/>
        <w:lang w:val="en-US" w:eastAsia="en-US" w:bidi="ar-SA"/>
      </w:rPr>
    </w:lvl>
    <w:lvl w:ilvl="7" w:tplc="7152C1A0">
      <w:numFmt w:val="bullet"/>
      <w:lvlText w:val="•"/>
      <w:lvlJc w:val="left"/>
      <w:pPr>
        <w:ind w:left="2566" w:hanging="560"/>
      </w:pPr>
      <w:rPr>
        <w:rFonts w:hint="default"/>
        <w:lang w:val="en-US" w:eastAsia="en-US" w:bidi="ar-SA"/>
      </w:rPr>
    </w:lvl>
    <w:lvl w:ilvl="8" w:tplc="8FF2BB26">
      <w:numFmt w:val="bullet"/>
      <w:lvlText w:val="•"/>
      <w:lvlJc w:val="left"/>
      <w:pPr>
        <w:ind w:left="2787" w:hanging="560"/>
      </w:pPr>
      <w:rPr>
        <w:rFonts w:hint="default"/>
        <w:lang w:val="en-US" w:eastAsia="en-US" w:bidi="ar-SA"/>
      </w:rPr>
    </w:lvl>
  </w:abstractNum>
  <w:abstractNum w:abstractNumId="28" w15:restartNumberingAfterBreak="0">
    <w:nsid w:val="6CB47557"/>
    <w:multiLevelType w:val="hybridMultilevel"/>
    <w:tmpl w:val="98488EF0"/>
    <w:lvl w:ilvl="0" w:tplc="F5B6F4EE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F0EE2EE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5FF00352">
      <w:numFmt w:val="bullet"/>
      <w:lvlText w:val="•"/>
      <w:lvlJc w:val="left"/>
      <w:pPr>
        <w:ind w:left="1462" w:hanging="560"/>
      </w:pPr>
      <w:rPr>
        <w:rFonts w:hint="default"/>
        <w:lang w:val="en-US" w:eastAsia="en-US" w:bidi="ar-SA"/>
      </w:rPr>
    </w:lvl>
    <w:lvl w:ilvl="3" w:tplc="C548EC9E">
      <w:numFmt w:val="bullet"/>
      <w:lvlText w:val="•"/>
      <w:lvlJc w:val="left"/>
      <w:pPr>
        <w:ind w:left="1684" w:hanging="560"/>
      </w:pPr>
      <w:rPr>
        <w:rFonts w:hint="default"/>
        <w:lang w:val="en-US" w:eastAsia="en-US" w:bidi="ar-SA"/>
      </w:rPr>
    </w:lvl>
    <w:lvl w:ilvl="4" w:tplc="23A48BDE">
      <w:numFmt w:val="bullet"/>
      <w:lvlText w:val="•"/>
      <w:lvlJc w:val="left"/>
      <w:pPr>
        <w:ind w:left="1906" w:hanging="560"/>
      </w:pPr>
      <w:rPr>
        <w:rFonts w:hint="default"/>
        <w:lang w:val="en-US" w:eastAsia="en-US" w:bidi="ar-SA"/>
      </w:rPr>
    </w:lvl>
    <w:lvl w:ilvl="5" w:tplc="29D2EC14">
      <w:numFmt w:val="bullet"/>
      <w:lvlText w:val="•"/>
      <w:lvlJc w:val="left"/>
      <w:pPr>
        <w:ind w:left="2128" w:hanging="560"/>
      </w:pPr>
      <w:rPr>
        <w:rFonts w:hint="default"/>
        <w:lang w:val="en-US" w:eastAsia="en-US" w:bidi="ar-SA"/>
      </w:rPr>
    </w:lvl>
    <w:lvl w:ilvl="6" w:tplc="601C780C">
      <w:numFmt w:val="bullet"/>
      <w:lvlText w:val="•"/>
      <w:lvlJc w:val="left"/>
      <w:pPr>
        <w:ind w:left="2350" w:hanging="560"/>
      </w:pPr>
      <w:rPr>
        <w:rFonts w:hint="default"/>
        <w:lang w:val="en-US" w:eastAsia="en-US" w:bidi="ar-SA"/>
      </w:rPr>
    </w:lvl>
    <w:lvl w:ilvl="7" w:tplc="F4FC198C">
      <w:numFmt w:val="bullet"/>
      <w:lvlText w:val="•"/>
      <w:lvlJc w:val="left"/>
      <w:pPr>
        <w:ind w:left="2572" w:hanging="560"/>
      </w:pPr>
      <w:rPr>
        <w:rFonts w:hint="default"/>
        <w:lang w:val="en-US" w:eastAsia="en-US" w:bidi="ar-SA"/>
      </w:rPr>
    </w:lvl>
    <w:lvl w:ilvl="8" w:tplc="86A01F56">
      <w:numFmt w:val="bullet"/>
      <w:lvlText w:val="•"/>
      <w:lvlJc w:val="left"/>
      <w:pPr>
        <w:ind w:left="2794" w:hanging="560"/>
      </w:pPr>
      <w:rPr>
        <w:rFonts w:hint="default"/>
        <w:lang w:val="en-US" w:eastAsia="en-US" w:bidi="ar-SA"/>
      </w:rPr>
    </w:lvl>
  </w:abstractNum>
  <w:abstractNum w:abstractNumId="29" w15:restartNumberingAfterBreak="0">
    <w:nsid w:val="764D2C1A"/>
    <w:multiLevelType w:val="hybridMultilevel"/>
    <w:tmpl w:val="1FCE6ED6"/>
    <w:lvl w:ilvl="0" w:tplc="A5A2BB7E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20088A6">
      <w:numFmt w:val="bullet"/>
      <w:lvlText w:val="•"/>
      <w:lvlJc w:val="left"/>
      <w:pPr>
        <w:ind w:left="1456" w:hanging="560"/>
      </w:pPr>
      <w:rPr>
        <w:rFonts w:hint="default"/>
        <w:lang w:val="en-US" w:eastAsia="en-US" w:bidi="ar-SA"/>
      </w:rPr>
    </w:lvl>
    <w:lvl w:ilvl="2" w:tplc="BAE2EECE">
      <w:numFmt w:val="bullet"/>
      <w:lvlText w:val="•"/>
      <w:lvlJc w:val="left"/>
      <w:pPr>
        <w:ind w:left="2232" w:hanging="560"/>
      </w:pPr>
      <w:rPr>
        <w:rFonts w:hint="default"/>
        <w:lang w:val="en-US" w:eastAsia="en-US" w:bidi="ar-SA"/>
      </w:rPr>
    </w:lvl>
    <w:lvl w:ilvl="3" w:tplc="EEA604E0">
      <w:numFmt w:val="bullet"/>
      <w:lvlText w:val="•"/>
      <w:lvlJc w:val="left"/>
      <w:pPr>
        <w:ind w:left="3008" w:hanging="560"/>
      </w:pPr>
      <w:rPr>
        <w:rFonts w:hint="default"/>
        <w:lang w:val="en-US" w:eastAsia="en-US" w:bidi="ar-SA"/>
      </w:rPr>
    </w:lvl>
    <w:lvl w:ilvl="4" w:tplc="3D626C7A">
      <w:numFmt w:val="bullet"/>
      <w:lvlText w:val="•"/>
      <w:lvlJc w:val="left"/>
      <w:pPr>
        <w:ind w:left="3784" w:hanging="560"/>
      </w:pPr>
      <w:rPr>
        <w:rFonts w:hint="default"/>
        <w:lang w:val="en-US" w:eastAsia="en-US" w:bidi="ar-SA"/>
      </w:rPr>
    </w:lvl>
    <w:lvl w:ilvl="5" w:tplc="22CA1750">
      <w:numFmt w:val="bullet"/>
      <w:lvlText w:val="•"/>
      <w:lvlJc w:val="left"/>
      <w:pPr>
        <w:ind w:left="4560" w:hanging="560"/>
      </w:pPr>
      <w:rPr>
        <w:rFonts w:hint="default"/>
        <w:lang w:val="en-US" w:eastAsia="en-US" w:bidi="ar-SA"/>
      </w:rPr>
    </w:lvl>
    <w:lvl w:ilvl="6" w:tplc="D5EEA25C">
      <w:numFmt w:val="bullet"/>
      <w:lvlText w:val="•"/>
      <w:lvlJc w:val="left"/>
      <w:pPr>
        <w:ind w:left="5336" w:hanging="560"/>
      </w:pPr>
      <w:rPr>
        <w:rFonts w:hint="default"/>
        <w:lang w:val="en-US" w:eastAsia="en-US" w:bidi="ar-SA"/>
      </w:rPr>
    </w:lvl>
    <w:lvl w:ilvl="7" w:tplc="51C20828">
      <w:numFmt w:val="bullet"/>
      <w:lvlText w:val="•"/>
      <w:lvlJc w:val="left"/>
      <w:pPr>
        <w:ind w:left="6112" w:hanging="560"/>
      </w:pPr>
      <w:rPr>
        <w:rFonts w:hint="default"/>
        <w:lang w:val="en-US" w:eastAsia="en-US" w:bidi="ar-SA"/>
      </w:rPr>
    </w:lvl>
    <w:lvl w:ilvl="8" w:tplc="3E2EC44E">
      <w:numFmt w:val="bullet"/>
      <w:lvlText w:val="•"/>
      <w:lvlJc w:val="left"/>
      <w:pPr>
        <w:ind w:left="6888" w:hanging="560"/>
      </w:pPr>
      <w:rPr>
        <w:rFonts w:hint="default"/>
        <w:lang w:val="en-US" w:eastAsia="en-US" w:bidi="ar-SA"/>
      </w:rPr>
    </w:lvl>
  </w:abstractNum>
  <w:abstractNum w:abstractNumId="30" w15:restartNumberingAfterBreak="0">
    <w:nsid w:val="769D38B5"/>
    <w:multiLevelType w:val="hybridMultilevel"/>
    <w:tmpl w:val="5DEA69D6"/>
    <w:lvl w:ilvl="0" w:tplc="D41CAE22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4F6D0D6">
      <w:numFmt w:val="bullet"/>
      <w:lvlText w:val="•"/>
      <w:lvlJc w:val="left"/>
      <w:pPr>
        <w:ind w:left="1121" w:hanging="560"/>
      </w:pPr>
      <w:rPr>
        <w:rFonts w:hint="default"/>
        <w:lang w:val="en-US" w:eastAsia="en-US" w:bidi="ar-SA"/>
      </w:rPr>
    </w:lvl>
    <w:lvl w:ilvl="2" w:tplc="4FEEF0B8">
      <w:numFmt w:val="bullet"/>
      <w:lvlText w:val="•"/>
      <w:lvlJc w:val="left"/>
      <w:pPr>
        <w:ind w:left="1562" w:hanging="560"/>
      </w:pPr>
      <w:rPr>
        <w:rFonts w:hint="default"/>
        <w:lang w:val="en-US" w:eastAsia="en-US" w:bidi="ar-SA"/>
      </w:rPr>
    </w:lvl>
    <w:lvl w:ilvl="3" w:tplc="7264CB6E">
      <w:numFmt w:val="bullet"/>
      <w:lvlText w:val="•"/>
      <w:lvlJc w:val="left"/>
      <w:pPr>
        <w:ind w:left="2003" w:hanging="560"/>
      </w:pPr>
      <w:rPr>
        <w:rFonts w:hint="default"/>
        <w:lang w:val="en-US" w:eastAsia="en-US" w:bidi="ar-SA"/>
      </w:rPr>
    </w:lvl>
    <w:lvl w:ilvl="4" w:tplc="C436DA48">
      <w:numFmt w:val="bullet"/>
      <w:lvlText w:val="•"/>
      <w:lvlJc w:val="left"/>
      <w:pPr>
        <w:ind w:left="2445" w:hanging="560"/>
      </w:pPr>
      <w:rPr>
        <w:rFonts w:hint="default"/>
        <w:lang w:val="en-US" w:eastAsia="en-US" w:bidi="ar-SA"/>
      </w:rPr>
    </w:lvl>
    <w:lvl w:ilvl="5" w:tplc="A3987BB0">
      <w:numFmt w:val="bullet"/>
      <w:lvlText w:val="•"/>
      <w:lvlJc w:val="left"/>
      <w:pPr>
        <w:ind w:left="2886" w:hanging="560"/>
      </w:pPr>
      <w:rPr>
        <w:rFonts w:hint="default"/>
        <w:lang w:val="en-US" w:eastAsia="en-US" w:bidi="ar-SA"/>
      </w:rPr>
    </w:lvl>
    <w:lvl w:ilvl="6" w:tplc="AE02F4FC">
      <w:numFmt w:val="bullet"/>
      <w:lvlText w:val="•"/>
      <w:lvlJc w:val="left"/>
      <w:pPr>
        <w:ind w:left="3327" w:hanging="560"/>
      </w:pPr>
      <w:rPr>
        <w:rFonts w:hint="default"/>
        <w:lang w:val="en-US" w:eastAsia="en-US" w:bidi="ar-SA"/>
      </w:rPr>
    </w:lvl>
    <w:lvl w:ilvl="7" w:tplc="304ADBAE">
      <w:numFmt w:val="bullet"/>
      <w:lvlText w:val="•"/>
      <w:lvlJc w:val="left"/>
      <w:pPr>
        <w:ind w:left="3769" w:hanging="560"/>
      </w:pPr>
      <w:rPr>
        <w:rFonts w:hint="default"/>
        <w:lang w:val="en-US" w:eastAsia="en-US" w:bidi="ar-SA"/>
      </w:rPr>
    </w:lvl>
    <w:lvl w:ilvl="8" w:tplc="1AB03C84">
      <w:numFmt w:val="bullet"/>
      <w:lvlText w:val="•"/>
      <w:lvlJc w:val="left"/>
      <w:pPr>
        <w:ind w:left="4210" w:hanging="560"/>
      </w:pPr>
      <w:rPr>
        <w:rFonts w:hint="default"/>
        <w:lang w:val="en-US" w:eastAsia="en-US" w:bidi="ar-SA"/>
      </w:rPr>
    </w:lvl>
  </w:abstractNum>
  <w:abstractNum w:abstractNumId="31" w15:restartNumberingAfterBreak="0">
    <w:nsid w:val="771816DA"/>
    <w:multiLevelType w:val="hybridMultilevel"/>
    <w:tmpl w:val="AE941230"/>
    <w:lvl w:ilvl="0" w:tplc="12743116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A82070D2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B2DAF322">
      <w:numFmt w:val="bullet"/>
      <w:lvlText w:val="•"/>
      <w:lvlJc w:val="left"/>
      <w:pPr>
        <w:ind w:left="1463" w:hanging="560"/>
      </w:pPr>
      <w:rPr>
        <w:rFonts w:hint="default"/>
        <w:lang w:val="en-US" w:eastAsia="en-US" w:bidi="ar-SA"/>
      </w:rPr>
    </w:lvl>
    <w:lvl w:ilvl="3" w:tplc="0BB8E49A">
      <w:numFmt w:val="bullet"/>
      <w:lvlText w:val="•"/>
      <w:lvlJc w:val="left"/>
      <w:pPr>
        <w:ind w:left="1687" w:hanging="560"/>
      </w:pPr>
      <w:rPr>
        <w:rFonts w:hint="default"/>
        <w:lang w:val="en-US" w:eastAsia="en-US" w:bidi="ar-SA"/>
      </w:rPr>
    </w:lvl>
    <w:lvl w:ilvl="4" w:tplc="98E4F10A">
      <w:numFmt w:val="bullet"/>
      <w:lvlText w:val="•"/>
      <w:lvlJc w:val="left"/>
      <w:pPr>
        <w:ind w:left="1911" w:hanging="560"/>
      </w:pPr>
      <w:rPr>
        <w:rFonts w:hint="default"/>
        <w:lang w:val="en-US" w:eastAsia="en-US" w:bidi="ar-SA"/>
      </w:rPr>
    </w:lvl>
    <w:lvl w:ilvl="5" w:tplc="8C06537E">
      <w:numFmt w:val="bullet"/>
      <w:lvlText w:val="•"/>
      <w:lvlJc w:val="left"/>
      <w:pPr>
        <w:ind w:left="2135" w:hanging="560"/>
      </w:pPr>
      <w:rPr>
        <w:rFonts w:hint="default"/>
        <w:lang w:val="en-US" w:eastAsia="en-US" w:bidi="ar-SA"/>
      </w:rPr>
    </w:lvl>
    <w:lvl w:ilvl="6" w:tplc="6EC87486">
      <w:numFmt w:val="bullet"/>
      <w:lvlText w:val="•"/>
      <w:lvlJc w:val="left"/>
      <w:pPr>
        <w:ind w:left="2358" w:hanging="560"/>
      </w:pPr>
      <w:rPr>
        <w:rFonts w:hint="default"/>
        <w:lang w:val="en-US" w:eastAsia="en-US" w:bidi="ar-SA"/>
      </w:rPr>
    </w:lvl>
    <w:lvl w:ilvl="7" w:tplc="C63EE066">
      <w:numFmt w:val="bullet"/>
      <w:lvlText w:val="•"/>
      <w:lvlJc w:val="left"/>
      <w:pPr>
        <w:ind w:left="2582" w:hanging="560"/>
      </w:pPr>
      <w:rPr>
        <w:rFonts w:hint="default"/>
        <w:lang w:val="en-US" w:eastAsia="en-US" w:bidi="ar-SA"/>
      </w:rPr>
    </w:lvl>
    <w:lvl w:ilvl="8" w:tplc="4B64986A">
      <w:numFmt w:val="bullet"/>
      <w:lvlText w:val="•"/>
      <w:lvlJc w:val="left"/>
      <w:pPr>
        <w:ind w:left="2806" w:hanging="560"/>
      </w:pPr>
      <w:rPr>
        <w:rFonts w:hint="default"/>
        <w:lang w:val="en-US" w:eastAsia="en-US" w:bidi="ar-SA"/>
      </w:rPr>
    </w:lvl>
  </w:abstractNum>
  <w:abstractNum w:abstractNumId="32" w15:restartNumberingAfterBreak="0">
    <w:nsid w:val="784662EA"/>
    <w:multiLevelType w:val="hybridMultilevel"/>
    <w:tmpl w:val="CA20BB62"/>
    <w:lvl w:ilvl="0" w:tplc="2E2A4EFA">
      <w:numFmt w:val="bullet"/>
      <w:lvlText w:val="•"/>
      <w:lvlJc w:val="left"/>
      <w:pPr>
        <w:ind w:left="679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5FAE1686">
      <w:numFmt w:val="bullet"/>
      <w:lvlText w:val="o"/>
      <w:lvlJc w:val="left"/>
      <w:pPr>
        <w:ind w:left="1240" w:hanging="5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6B62E984">
      <w:numFmt w:val="bullet"/>
      <w:lvlText w:val="•"/>
      <w:lvlJc w:val="left"/>
      <w:pPr>
        <w:ind w:left="1462" w:hanging="560"/>
      </w:pPr>
      <w:rPr>
        <w:rFonts w:hint="default"/>
        <w:lang w:val="en-US" w:eastAsia="en-US" w:bidi="ar-SA"/>
      </w:rPr>
    </w:lvl>
    <w:lvl w:ilvl="3" w:tplc="0ABA0598">
      <w:numFmt w:val="bullet"/>
      <w:lvlText w:val="•"/>
      <w:lvlJc w:val="left"/>
      <w:pPr>
        <w:ind w:left="1684" w:hanging="560"/>
      </w:pPr>
      <w:rPr>
        <w:rFonts w:hint="default"/>
        <w:lang w:val="en-US" w:eastAsia="en-US" w:bidi="ar-SA"/>
      </w:rPr>
    </w:lvl>
    <w:lvl w:ilvl="4" w:tplc="005E7EDC">
      <w:numFmt w:val="bullet"/>
      <w:lvlText w:val="•"/>
      <w:lvlJc w:val="left"/>
      <w:pPr>
        <w:ind w:left="1906" w:hanging="560"/>
      </w:pPr>
      <w:rPr>
        <w:rFonts w:hint="default"/>
        <w:lang w:val="en-US" w:eastAsia="en-US" w:bidi="ar-SA"/>
      </w:rPr>
    </w:lvl>
    <w:lvl w:ilvl="5" w:tplc="23D87BD8">
      <w:numFmt w:val="bullet"/>
      <w:lvlText w:val="•"/>
      <w:lvlJc w:val="left"/>
      <w:pPr>
        <w:ind w:left="2128" w:hanging="560"/>
      </w:pPr>
      <w:rPr>
        <w:rFonts w:hint="default"/>
        <w:lang w:val="en-US" w:eastAsia="en-US" w:bidi="ar-SA"/>
      </w:rPr>
    </w:lvl>
    <w:lvl w:ilvl="6" w:tplc="7CCE8C5A">
      <w:numFmt w:val="bullet"/>
      <w:lvlText w:val="•"/>
      <w:lvlJc w:val="left"/>
      <w:pPr>
        <w:ind w:left="2350" w:hanging="560"/>
      </w:pPr>
      <w:rPr>
        <w:rFonts w:hint="default"/>
        <w:lang w:val="en-US" w:eastAsia="en-US" w:bidi="ar-SA"/>
      </w:rPr>
    </w:lvl>
    <w:lvl w:ilvl="7" w:tplc="E94CBAC8">
      <w:numFmt w:val="bullet"/>
      <w:lvlText w:val="•"/>
      <w:lvlJc w:val="left"/>
      <w:pPr>
        <w:ind w:left="2572" w:hanging="560"/>
      </w:pPr>
      <w:rPr>
        <w:rFonts w:hint="default"/>
        <w:lang w:val="en-US" w:eastAsia="en-US" w:bidi="ar-SA"/>
      </w:rPr>
    </w:lvl>
    <w:lvl w:ilvl="8" w:tplc="21F62EC2">
      <w:numFmt w:val="bullet"/>
      <w:lvlText w:val="•"/>
      <w:lvlJc w:val="left"/>
      <w:pPr>
        <w:ind w:left="2794" w:hanging="560"/>
      </w:pPr>
      <w:rPr>
        <w:rFonts w:hint="default"/>
        <w:lang w:val="en-US" w:eastAsia="en-US" w:bidi="ar-SA"/>
      </w:rPr>
    </w:lvl>
  </w:abstractNum>
  <w:abstractNum w:abstractNumId="33" w15:restartNumberingAfterBreak="0">
    <w:nsid w:val="79347F65"/>
    <w:multiLevelType w:val="hybridMultilevel"/>
    <w:tmpl w:val="564E69A8"/>
    <w:lvl w:ilvl="0" w:tplc="DA4E875A">
      <w:numFmt w:val="bullet"/>
      <w:lvlText w:val="•"/>
      <w:lvlJc w:val="left"/>
      <w:pPr>
        <w:ind w:left="680" w:hanging="560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5567332">
      <w:numFmt w:val="bullet"/>
      <w:lvlText w:val="•"/>
      <w:lvlJc w:val="left"/>
      <w:pPr>
        <w:ind w:left="1130" w:hanging="560"/>
      </w:pPr>
      <w:rPr>
        <w:rFonts w:hint="default"/>
        <w:lang w:val="en-US" w:eastAsia="en-US" w:bidi="ar-SA"/>
      </w:rPr>
    </w:lvl>
    <w:lvl w:ilvl="2" w:tplc="B5D2DCC4">
      <w:numFmt w:val="bullet"/>
      <w:lvlText w:val="•"/>
      <w:lvlJc w:val="left"/>
      <w:pPr>
        <w:ind w:left="1580" w:hanging="560"/>
      </w:pPr>
      <w:rPr>
        <w:rFonts w:hint="default"/>
        <w:lang w:val="en-US" w:eastAsia="en-US" w:bidi="ar-SA"/>
      </w:rPr>
    </w:lvl>
    <w:lvl w:ilvl="3" w:tplc="0CBCCB32">
      <w:numFmt w:val="bullet"/>
      <w:lvlText w:val="•"/>
      <w:lvlJc w:val="left"/>
      <w:pPr>
        <w:ind w:left="2030" w:hanging="560"/>
      </w:pPr>
      <w:rPr>
        <w:rFonts w:hint="default"/>
        <w:lang w:val="en-US" w:eastAsia="en-US" w:bidi="ar-SA"/>
      </w:rPr>
    </w:lvl>
    <w:lvl w:ilvl="4" w:tplc="D2245BF2">
      <w:numFmt w:val="bullet"/>
      <w:lvlText w:val="•"/>
      <w:lvlJc w:val="left"/>
      <w:pPr>
        <w:ind w:left="2480" w:hanging="560"/>
      </w:pPr>
      <w:rPr>
        <w:rFonts w:hint="default"/>
        <w:lang w:val="en-US" w:eastAsia="en-US" w:bidi="ar-SA"/>
      </w:rPr>
    </w:lvl>
    <w:lvl w:ilvl="5" w:tplc="EEF60EDA">
      <w:numFmt w:val="bullet"/>
      <w:lvlText w:val="•"/>
      <w:lvlJc w:val="left"/>
      <w:pPr>
        <w:ind w:left="2930" w:hanging="560"/>
      </w:pPr>
      <w:rPr>
        <w:rFonts w:hint="default"/>
        <w:lang w:val="en-US" w:eastAsia="en-US" w:bidi="ar-SA"/>
      </w:rPr>
    </w:lvl>
    <w:lvl w:ilvl="6" w:tplc="2EE08C6C">
      <w:numFmt w:val="bullet"/>
      <w:lvlText w:val="•"/>
      <w:lvlJc w:val="left"/>
      <w:pPr>
        <w:ind w:left="3380" w:hanging="560"/>
      </w:pPr>
      <w:rPr>
        <w:rFonts w:hint="default"/>
        <w:lang w:val="en-US" w:eastAsia="en-US" w:bidi="ar-SA"/>
      </w:rPr>
    </w:lvl>
    <w:lvl w:ilvl="7" w:tplc="7E645B08">
      <w:numFmt w:val="bullet"/>
      <w:lvlText w:val="•"/>
      <w:lvlJc w:val="left"/>
      <w:pPr>
        <w:ind w:left="3830" w:hanging="560"/>
      </w:pPr>
      <w:rPr>
        <w:rFonts w:hint="default"/>
        <w:lang w:val="en-US" w:eastAsia="en-US" w:bidi="ar-SA"/>
      </w:rPr>
    </w:lvl>
    <w:lvl w:ilvl="8" w:tplc="B0E0115C">
      <w:numFmt w:val="bullet"/>
      <w:lvlText w:val="•"/>
      <w:lvlJc w:val="left"/>
      <w:pPr>
        <w:ind w:left="4280" w:hanging="560"/>
      </w:pPr>
      <w:rPr>
        <w:rFonts w:hint="default"/>
        <w:lang w:val="en-US" w:eastAsia="en-US" w:bidi="ar-SA"/>
      </w:rPr>
    </w:lvl>
  </w:abstractNum>
  <w:num w:numId="1" w16cid:durableId="1181552331">
    <w:abstractNumId w:val="22"/>
  </w:num>
  <w:num w:numId="2" w16cid:durableId="456795427">
    <w:abstractNumId w:val="4"/>
  </w:num>
  <w:num w:numId="3" w16cid:durableId="915549070">
    <w:abstractNumId w:val="19"/>
  </w:num>
  <w:num w:numId="4" w16cid:durableId="1755282438">
    <w:abstractNumId w:val="33"/>
  </w:num>
  <w:num w:numId="5" w16cid:durableId="1060398109">
    <w:abstractNumId w:val="7"/>
  </w:num>
  <w:num w:numId="6" w16cid:durableId="705909335">
    <w:abstractNumId w:val="29"/>
  </w:num>
  <w:num w:numId="7" w16cid:durableId="1218779374">
    <w:abstractNumId w:val="8"/>
  </w:num>
  <w:num w:numId="8" w16cid:durableId="1648899196">
    <w:abstractNumId w:val="21"/>
  </w:num>
  <w:num w:numId="9" w16cid:durableId="2074309155">
    <w:abstractNumId w:val="15"/>
  </w:num>
  <w:num w:numId="10" w16cid:durableId="564802258">
    <w:abstractNumId w:val="6"/>
  </w:num>
  <w:num w:numId="11" w16cid:durableId="625738943">
    <w:abstractNumId w:val="12"/>
  </w:num>
  <w:num w:numId="12" w16cid:durableId="1770733414">
    <w:abstractNumId w:val="26"/>
  </w:num>
  <w:num w:numId="13" w16cid:durableId="640308947">
    <w:abstractNumId w:val="9"/>
  </w:num>
  <w:num w:numId="14" w16cid:durableId="1361206347">
    <w:abstractNumId w:val="24"/>
  </w:num>
  <w:num w:numId="15" w16cid:durableId="1287081386">
    <w:abstractNumId w:val="10"/>
  </w:num>
  <w:num w:numId="16" w16cid:durableId="97680174">
    <w:abstractNumId w:val="1"/>
  </w:num>
  <w:num w:numId="17" w16cid:durableId="236060691">
    <w:abstractNumId w:val="16"/>
  </w:num>
  <w:num w:numId="18" w16cid:durableId="1520120440">
    <w:abstractNumId w:val="32"/>
  </w:num>
  <w:num w:numId="19" w16cid:durableId="797718827">
    <w:abstractNumId w:val="30"/>
  </w:num>
  <w:num w:numId="20" w16cid:durableId="184372798">
    <w:abstractNumId w:val="28"/>
  </w:num>
  <w:num w:numId="21" w16cid:durableId="1066420009">
    <w:abstractNumId w:val="11"/>
  </w:num>
  <w:num w:numId="22" w16cid:durableId="1976058908">
    <w:abstractNumId w:val="0"/>
  </w:num>
  <w:num w:numId="23" w16cid:durableId="983433864">
    <w:abstractNumId w:val="27"/>
  </w:num>
  <w:num w:numId="24" w16cid:durableId="39012425">
    <w:abstractNumId w:val="17"/>
  </w:num>
  <w:num w:numId="25" w16cid:durableId="169949872">
    <w:abstractNumId w:val="14"/>
  </w:num>
  <w:num w:numId="26" w16cid:durableId="827593593">
    <w:abstractNumId w:val="25"/>
  </w:num>
  <w:num w:numId="27" w16cid:durableId="1274511120">
    <w:abstractNumId w:val="23"/>
  </w:num>
  <w:num w:numId="28" w16cid:durableId="2017148086">
    <w:abstractNumId w:val="31"/>
  </w:num>
  <w:num w:numId="29" w16cid:durableId="610548461">
    <w:abstractNumId w:val="18"/>
  </w:num>
  <w:num w:numId="30" w16cid:durableId="1785154088">
    <w:abstractNumId w:val="13"/>
  </w:num>
  <w:num w:numId="31" w16cid:durableId="728646540">
    <w:abstractNumId w:val="5"/>
  </w:num>
  <w:num w:numId="32" w16cid:durableId="1226798187">
    <w:abstractNumId w:val="3"/>
  </w:num>
  <w:num w:numId="33" w16cid:durableId="1761178077">
    <w:abstractNumId w:val="2"/>
  </w:num>
  <w:num w:numId="34" w16cid:durableId="903254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BE"/>
    <w:rsid w:val="0000639C"/>
    <w:rsid w:val="000420BA"/>
    <w:rsid w:val="00065061"/>
    <w:rsid w:val="000C126B"/>
    <w:rsid w:val="000C2A07"/>
    <w:rsid w:val="000D52B5"/>
    <w:rsid w:val="000E43BD"/>
    <w:rsid w:val="001345B9"/>
    <w:rsid w:val="001A68AA"/>
    <w:rsid w:val="001C2301"/>
    <w:rsid w:val="001D066B"/>
    <w:rsid w:val="001D15C3"/>
    <w:rsid w:val="001E21A3"/>
    <w:rsid w:val="00214C37"/>
    <w:rsid w:val="002604EE"/>
    <w:rsid w:val="00284789"/>
    <w:rsid w:val="0028609B"/>
    <w:rsid w:val="002A6CF8"/>
    <w:rsid w:val="00302CEC"/>
    <w:rsid w:val="00321312"/>
    <w:rsid w:val="003217FE"/>
    <w:rsid w:val="00333AFD"/>
    <w:rsid w:val="00365226"/>
    <w:rsid w:val="00365404"/>
    <w:rsid w:val="00377265"/>
    <w:rsid w:val="00390D25"/>
    <w:rsid w:val="00392FA2"/>
    <w:rsid w:val="003A1DBF"/>
    <w:rsid w:val="003E2726"/>
    <w:rsid w:val="00443E18"/>
    <w:rsid w:val="0047088A"/>
    <w:rsid w:val="004A1F46"/>
    <w:rsid w:val="004B5C02"/>
    <w:rsid w:val="004F164B"/>
    <w:rsid w:val="004F61A7"/>
    <w:rsid w:val="00555045"/>
    <w:rsid w:val="005A5860"/>
    <w:rsid w:val="005A7D5F"/>
    <w:rsid w:val="005C7081"/>
    <w:rsid w:val="006004F5"/>
    <w:rsid w:val="0060168F"/>
    <w:rsid w:val="006067BD"/>
    <w:rsid w:val="00663672"/>
    <w:rsid w:val="006D128B"/>
    <w:rsid w:val="006E5C67"/>
    <w:rsid w:val="006F5B23"/>
    <w:rsid w:val="00727974"/>
    <w:rsid w:val="00750E0B"/>
    <w:rsid w:val="0083736D"/>
    <w:rsid w:val="008416BE"/>
    <w:rsid w:val="00846964"/>
    <w:rsid w:val="00851BAF"/>
    <w:rsid w:val="0087449C"/>
    <w:rsid w:val="00893513"/>
    <w:rsid w:val="008A7585"/>
    <w:rsid w:val="008F5EDB"/>
    <w:rsid w:val="009077C6"/>
    <w:rsid w:val="0097685A"/>
    <w:rsid w:val="009C3105"/>
    <w:rsid w:val="009E37D1"/>
    <w:rsid w:val="00A026D7"/>
    <w:rsid w:val="00A141BD"/>
    <w:rsid w:val="00A227A6"/>
    <w:rsid w:val="00A312D4"/>
    <w:rsid w:val="00A35036"/>
    <w:rsid w:val="00A41545"/>
    <w:rsid w:val="00A81458"/>
    <w:rsid w:val="00A8376F"/>
    <w:rsid w:val="00AC0C7A"/>
    <w:rsid w:val="00B154EF"/>
    <w:rsid w:val="00B34445"/>
    <w:rsid w:val="00B659E7"/>
    <w:rsid w:val="00B76D36"/>
    <w:rsid w:val="00BB4712"/>
    <w:rsid w:val="00C42349"/>
    <w:rsid w:val="00C7715B"/>
    <w:rsid w:val="00C90057"/>
    <w:rsid w:val="00C938C5"/>
    <w:rsid w:val="00C954A9"/>
    <w:rsid w:val="00CA50AC"/>
    <w:rsid w:val="00CB16A9"/>
    <w:rsid w:val="00CC66CC"/>
    <w:rsid w:val="00D023CF"/>
    <w:rsid w:val="00D030B9"/>
    <w:rsid w:val="00D262C9"/>
    <w:rsid w:val="00D2635B"/>
    <w:rsid w:val="00D3710F"/>
    <w:rsid w:val="00D420FE"/>
    <w:rsid w:val="00D568D9"/>
    <w:rsid w:val="00D66958"/>
    <w:rsid w:val="00E34440"/>
    <w:rsid w:val="00E44D19"/>
    <w:rsid w:val="00E56D0A"/>
    <w:rsid w:val="00E646BE"/>
    <w:rsid w:val="00E656D3"/>
    <w:rsid w:val="00E856E3"/>
    <w:rsid w:val="00E9639C"/>
    <w:rsid w:val="00EB6ADE"/>
    <w:rsid w:val="00EC6BBA"/>
    <w:rsid w:val="00EC6DF3"/>
    <w:rsid w:val="00F05DC2"/>
    <w:rsid w:val="00F30062"/>
    <w:rsid w:val="00F457FF"/>
    <w:rsid w:val="00F5405A"/>
    <w:rsid w:val="00F94F21"/>
    <w:rsid w:val="00FA4F86"/>
    <w:rsid w:val="00FB20DE"/>
    <w:rsid w:val="00FC57CB"/>
    <w:rsid w:val="00FD6B99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9DBC"/>
  <w15:chartTrackingRefBased/>
  <w15:docId w15:val="{7B39539A-A114-4614-8A75-81A2ECF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6D0A"/>
    <w:pPr>
      <w:widowControl w:val="0"/>
      <w:autoSpaceDE w:val="0"/>
      <w:autoSpaceDN w:val="0"/>
      <w:spacing w:before="70"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33AFD"/>
    <w:pPr>
      <w:widowControl w:val="0"/>
      <w:autoSpaceDE w:val="0"/>
      <w:autoSpaceDN w:val="0"/>
      <w:spacing w:after="0" w:line="240" w:lineRule="auto"/>
      <w:ind w:left="1162" w:hanging="560"/>
    </w:pPr>
    <w:rPr>
      <w:rFonts w:ascii="Carlito" w:eastAsia="Carlito" w:hAnsi="Carlito" w:cs="Carli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2743</Words>
  <Characters>15641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Begum</dc:creator>
  <cp:keywords/>
  <dc:description/>
  <cp:lastModifiedBy>T A Butterworth</cp:lastModifiedBy>
  <cp:revision>2</cp:revision>
  <dcterms:created xsi:type="dcterms:W3CDTF">2024-07-15T15:57:00Z</dcterms:created>
  <dcterms:modified xsi:type="dcterms:W3CDTF">2024-07-15T15:57:00Z</dcterms:modified>
</cp:coreProperties>
</file>