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808EC" w14:textId="77777777" w:rsidR="00A741FE" w:rsidRPr="00A741FE" w:rsidRDefault="00A741FE" w:rsidP="6D81497E">
      <w:pPr>
        <w:ind w:left="142"/>
        <w:jc w:val="center"/>
        <w:rPr>
          <w:b/>
          <w:bCs/>
          <w:sz w:val="4"/>
          <w:szCs w:val="4"/>
        </w:rPr>
      </w:pPr>
      <w:r>
        <w:br/>
      </w:r>
      <w:r>
        <w:br/>
      </w:r>
      <w:r w:rsidRPr="6D81497E">
        <w:rPr>
          <w:b/>
          <w:bCs/>
        </w:rPr>
        <w:t>Stude</w:t>
      </w:r>
      <w:r w:rsidR="0004673C" w:rsidRPr="6D81497E">
        <w:rPr>
          <w:b/>
          <w:bCs/>
        </w:rPr>
        <w:t xml:space="preserve">nt Learning Reflection &amp; Personalised Learning Checklist </w:t>
      </w:r>
    </w:p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3163"/>
        <w:gridCol w:w="6760"/>
      </w:tblGrid>
      <w:tr w:rsidR="00A741FE" w14:paraId="5F02B330" w14:textId="77777777" w:rsidTr="3B0F654E">
        <w:trPr>
          <w:trHeight w:val="567"/>
        </w:trPr>
        <w:tc>
          <w:tcPr>
            <w:tcW w:w="3163" w:type="dxa"/>
            <w:shd w:val="clear" w:color="auto" w:fill="BDD6EE" w:themeFill="accent1" w:themeFillTint="66"/>
            <w:vAlign w:val="center"/>
          </w:tcPr>
          <w:p w14:paraId="1E6B2E09" w14:textId="77777777" w:rsidR="00A741FE" w:rsidRDefault="00A741FE" w:rsidP="00E66B16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Subject/Course:</w:t>
            </w:r>
          </w:p>
        </w:tc>
        <w:tc>
          <w:tcPr>
            <w:tcW w:w="6760" w:type="dxa"/>
            <w:shd w:val="clear" w:color="auto" w:fill="BDD6EE" w:themeFill="accent1" w:themeFillTint="66"/>
            <w:vAlign w:val="center"/>
          </w:tcPr>
          <w:p w14:paraId="10D1E31E" w14:textId="77777777" w:rsidR="00A741FE" w:rsidRDefault="00BC6D22" w:rsidP="3B0F654E">
            <w:pPr>
              <w:ind w:left="142"/>
              <w:jc w:val="center"/>
              <w:rPr>
                <w:b/>
                <w:bCs/>
              </w:rPr>
            </w:pPr>
            <w:r w:rsidRPr="3B0F654E">
              <w:rPr>
                <w:b/>
                <w:bCs/>
              </w:rPr>
              <w:t>MUSIC A level</w:t>
            </w:r>
          </w:p>
        </w:tc>
      </w:tr>
      <w:tr w:rsidR="0008694E" w14:paraId="0FBA950A" w14:textId="77777777" w:rsidTr="3B0F654E">
        <w:trPr>
          <w:trHeight w:val="567"/>
        </w:trPr>
        <w:tc>
          <w:tcPr>
            <w:tcW w:w="3163" w:type="dxa"/>
            <w:shd w:val="clear" w:color="auto" w:fill="auto"/>
            <w:vAlign w:val="center"/>
          </w:tcPr>
          <w:p w14:paraId="05A1289C" w14:textId="77777777" w:rsidR="0008694E" w:rsidRDefault="0008694E" w:rsidP="00E66B16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Student Name:</w:t>
            </w:r>
          </w:p>
        </w:tc>
        <w:tc>
          <w:tcPr>
            <w:tcW w:w="6760" w:type="dxa"/>
            <w:shd w:val="clear" w:color="auto" w:fill="auto"/>
            <w:vAlign w:val="center"/>
          </w:tcPr>
          <w:p w14:paraId="129F98EE" w14:textId="77777777" w:rsidR="0008694E" w:rsidRDefault="0008694E" w:rsidP="00E66B16">
            <w:pPr>
              <w:ind w:left="142"/>
              <w:jc w:val="center"/>
              <w:rPr>
                <w:b/>
              </w:rPr>
            </w:pPr>
          </w:p>
        </w:tc>
      </w:tr>
    </w:tbl>
    <w:p w14:paraId="03F46B6A" w14:textId="77777777" w:rsidR="00A741FE" w:rsidRPr="0008694E" w:rsidRDefault="00A741FE" w:rsidP="00E66B16">
      <w:pPr>
        <w:ind w:left="142"/>
        <w:rPr>
          <w:sz w:val="18"/>
          <w:szCs w:val="18"/>
          <w:u w:val="single"/>
        </w:rPr>
      </w:pPr>
    </w:p>
    <w:tbl>
      <w:tblPr>
        <w:tblStyle w:val="TableGrid"/>
        <w:tblW w:w="9923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559"/>
        <w:gridCol w:w="5670"/>
        <w:gridCol w:w="709"/>
        <w:gridCol w:w="992"/>
        <w:gridCol w:w="993"/>
      </w:tblGrid>
      <w:tr w:rsidR="00B27300" w14:paraId="6789E150" w14:textId="77777777" w:rsidTr="00B05F05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97F9F" w14:textId="77777777" w:rsidR="00B27300" w:rsidRDefault="00B27300" w:rsidP="00B27300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31E6DB" w14:textId="77777777" w:rsidR="00B27300" w:rsidRDefault="00B27300" w:rsidP="00B27300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left w:val="nil"/>
            </w:tcBorders>
          </w:tcPr>
          <w:p w14:paraId="70722F34" w14:textId="77777777" w:rsidR="00B27300" w:rsidRDefault="00B27300" w:rsidP="00B27300">
            <w:pPr>
              <w:ind w:left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Self Assessment</w:t>
            </w:r>
            <w:proofErr w:type="spellEnd"/>
          </w:p>
        </w:tc>
      </w:tr>
      <w:tr w:rsidR="00B27300" w14:paraId="0C7E050C" w14:textId="77777777" w:rsidTr="00B05F05">
        <w:tc>
          <w:tcPr>
            <w:tcW w:w="1559" w:type="dxa"/>
            <w:tcBorders>
              <w:top w:val="single" w:sz="4" w:space="0" w:color="auto"/>
            </w:tcBorders>
          </w:tcPr>
          <w:p w14:paraId="2F95AAFB" w14:textId="77777777" w:rsidR="00B27300" w:rsidRDefault="00B27300" w:rsidP="00B27300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1BCD2EC3" w14:textId="77777777" w:rsidR="00B27300" w:rsidRDefault="00B27300" w:rsidP="00B27300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knowledge/skills</w:t>
            </w:r>
          </w:p>
        </w:tc>
        <w:tc>
          <w:tcPr>
            <w:tcW w:w="709" w:type="dxa"/>
            <w:shd w:val="clear" w:color="auto" w:fill="FF0000"/>
          </w:tcPr>
          <w:p w14:paraId="29879E92" w14:textId="77777777" w:rsidR="00B27300" w:rsidRDefault="00B27300" w:rsidP="00B27300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</w:t>
            </w:r>
          </w:p>
        </w:tc>
        <w:tc>
          <w:tcPr>
            <w:tcW w:w="992" w:type="dxa"/>
            <w:shd w:val="clear" w:color="auto" w:fill="FFC000"/>
          </w:tcPr>
          <w:p w14:paraId="52DB1590" w14:textId="77777777" w:rsidR="00B27300" w:rsidRDefault="00B27300" w:rsidP="00B27300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Amber</w:t>
            </w:r>
          </w:p>
        </w:tc>
        <w:tc>
          <w:tcPr>
            <w:tcW w:w="993" w:type="dxa"/>
            <w:shd w:val="clear" w:color="auto" w:fill="92D050"/>
          </w:tcPr>
          <w:p w14:paraId="39D71CF0" w14:textId="77777777" w:rsidR="00B27300" w:rsidRDefault="00B27300" w:rsidP="00B27300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</w:t>
            </w:r>
          </w:p>
        </w:tc>
      </w:tr>
      <w:tr w:rsidR="00B27300" w14:paraId="2B35A4AC" w14:textId="77777777" w:rsidTr="002F6DAB">
        <w:trPr>
          <w:trHeight w:val="548"/>
        </w:trPr>
        <w:tc>
          <w:tcPr>
            <w:tcW w:w="9923" w:type="dxa"/>
            <w:gridSpan w:val="5"/>
            <w:vAlign w:val="center"/>
          </w:tcPr>
          <w:p w14:paraId="59945960" w14:textId="77777777" w:rsidR="00B27300" w:rsidRPr="00162BDC" w:rsidRDefault="00B27300" w:rsidP="00B27300">
            <w:pPr>
              <w:pStyle w:val="Heading2"/>
              <w:shd w:val="clear" w:color="auto" w:fill="FFFFFF"/>
              <w:jc w:val="center"/>
              <w:rPr>
                <w:rFonts w:ascii="Tahoma" w:hAnsi="Tahoma" w:cs="Tahoma"/>
                <w:b w:val="0"/>
                <w:bCs w:val="0"/>
                <w:color w:val="412878"/>
              </w:rPr>
            </w:pPr>
            <w:r w:rsidRPr="003C6AD9">
              <w:rPr>
                <w:rFonts w:ascii="Tahoma" w:hAnsi="Tahoma" w:cs="Tahoma"/>
                <w:b w:val="0"/>
                <w:bCs w:val="0"/>
                <w:color w:val="0070C0"/>
              </w:rPr>
              <w:t>Area of study 1: Western classical tradition 1650–1910</w:t>
            </w:r>
          </w:p>
        </w:tc>
      </w:tr>
      <w:tr w:rsidR="00B27300" w14:paraId="464A7FF6" w14:textId="77777777" w:rsidTr="00B05F05">
        <w:tc>
          <w:tcPr>
            <w:tcW w:w="1559" w:type="dxa"/>
            <w:vMerge w:val="restart"/>
          </w:tcPr>
          <w:p w14:paraId="43FB2A6F" w14:textId="77777777" w:rsidR="00B27300" w:rsidRDefault="00B27300" w:rsidP="00B27300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Baroque solo concerto</w:t>
            </w:r>
          </w:p>
        </w:tc>
        <w:tc>
          <w:tcPr>
            <w:tcW w:w="5670" w:type="dxa"/>
          </w:tcPr>
          <w:p w14:paraId="1597B6E6" w14:textId="77777777" w:rsidR="00B27300" w:rsidRPr="00FE7B75" w:rsidRDefault="00B27300" w:rsidP="00B27300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FE7B75">
              <w:rPr>
                <w:rFonts w:ascii="Tahoma" w:hAnsi="Tahoma" w:cs="Tahoma"/>
                <w:color w:val="000000" w:themeColor="text1"/>
                <w:sz w:val="21"/>
                <w:szCs w:val="21"/>
              </w:rPr>
              <w:t>Purcell</w:t>
            </w:r>
          </w:p>
          <w:p w14:paraId="78504F79" w14:textId="77777777" w:rsidR="00B27300" w:rsidRPr="00FE7B75" w:rsidRDefault="00B27300" w:rsidP="00B27300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FE7B75">
              <w:rPr>
                <w:rFonts w:ascii="Tahoma" w:hAnsi="Tahoma" w:cs="Tahoma"/>
                <w:color w:val="000000" w:themeColor="text1"/>
                <w:sz w:val="21"/>
                <w:szCs w:val="21"/>
              </w:rPr>
              <w:t xml:space="preserve">Sonata for trumpet and strings in D major Z.850 </w:t>
            </w:r>
          </w:p>
        </w:tc>
        <w:tc>
          <w:tcPr>
            <w:tcW w:w="709" w:type="dxa"/>
          </w:tcPr>
          <w:p w14:paraId="3C05BE75" w14:textId="77777777" w:rsidR="00B27300" w:rsidRDefault="00B27300" w:rsidP="00B27300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3685EC1" w14:textId="77777777" w:rsidR="00B27300" w:rsidRDefault="00B27300" w:rsidP="00B27300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607DA32" w14:textId="77777777" w:rsidR="00B27300" w:rsidRDefault="00B27300" w:rsidP="00B27300">
            <w:pPr>
              <w:ind w:left="142"/>
              <w:jc w:val="center"/>
              <w:rPr>
                <w:sz w:val="20"/>
                <w:szCs w:val="20"/>
              </w:rPr>
            </w:pPr>
          </w:p>
        </w:tc>
      </w:tr>
      <w:tr w:rsidR="00B27300" w14:paraId="0161C318" w14:textId="77777777" w:rsidTr="00B05F05">
        <w:tc>
          <w:tcPr>
            <w:tcW w:w="1559" w:type="dxa"/>
            <w:vMerge/>
          </w:tcPr>
          <w:p w14:paraId="331BEB5E" w14:textId="77777777" w:rsidR="00B27300" w:rsidRDefault="00B27300" w:rsidP="00B27300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5121374F" w14:textId="77777777" w:rsidR="00B27300" w:rsidRPr="00FE7B75" w:rsidRDefault="00B27300" w:rsidP="00B27300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FE7B75">
              <w:rPr>
                <w:rFonts w:ascii="Tahoma" w:hAnsi="Tahoma" w:cs="Tahoma"/>
                <w:color w:val="000000" w:themeColor="text1"/>
                <w:sz w:val="21"/>
                <w:szCs w:val="21"/>
              </w:rPr>
              <w:t>Vivaldi</w:t>
            </w:r>
          </w:p>
          <w:p w14:paraId="0253BA74" w14:textId="77777777" w:rsidR="00B27300" w:rsidRPr="00FE7B75" w:rsidRDefault="00B27300" w:rsidP="00B27300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FE7B75">
              <w:rPr>
                <w:rFonts w:ascii="Tahoma" w:hAnsi="Tahoma" w:cs="Tahoma"/>
                <w:color w:val="000000" w:themeColor="text1"/>
                <w:sz w:val="21"/>
                <w:szCs w:val="21"/>
              </w:rPr>
              <w:t>Flute concerto in D </w:t>
            </w:r>
            <w:r w:rsidRPr="00FE7B75">
              <w:rPr>
                <w:rStyle w:val="Emphasis"/>
                <w:rFonts w:ascii="Tahoma" w:hAnsi="Tahoma" w:cs="Tahoma"/>
                <w:color w:val="000000" w:themeColor="text1"/>
                <w:sz w:val="21"/>
                <w:szCs w:val="21"/>
              </w:rPr>
              <w:t xml:space="preserve">Il </w:t>
            </w:r>
            <w:proofErr w:type="spellStart"/>
            <w:r w:rsidRPr="00FE7B75">
              <w:rPr>
                <w:rStyle w:val="Emphasis"/>
                <w:rFonts w:ascii="Tahoma" w:hAnsi="Tahoma" w:cs="Tahoma"/>
                <w:color w:val="000000" w:themeColor="text1"/>
                <w:sz w:val="21"/>
                <w:szCs w:val="21"/>
              </w:rPr>
              <w:t>Gardellino</w:t>
            </w:r>
            <w:proofErr w:type="spellEnd"/>
            <w:r w:rsidRPr="00FE7B75">
              <w:rPr>
                <w:rFonts w:ascii="Tahoma" w:hAnsi="Tahoma" w:cs="Tahoma"/>
                <w:color w:val="000000" w:themeColor="text1"/>
                <w:sz w:val="21"/>
                <w:szCs w:val="21"/>
              </w:rPr>
              <w:t xml:space="preserve"> op.10 no.3 RV428 </w:t>
            </w:r>
          </w:p>
        </w:tc>
        <w:tc>
          <w:tcPr>
            <w:tcW w:w="709" w:type="dxa"/>
          </w:tcPr>
          <w:p w14:paraId="6124A511" w14:textId="77777777" w:rsidR="00B27300" w:rsidRDefault="00B27300" w:rsidP="00B27300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5DD6E78" w14:textId="77777777" w:rsidR="00B27300" w:rsidRDefault="00B27300" w:rsidP="00B27300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AE3D4A7" w14:textId="77777777" w:rsidR="00B27300" w:rsidRDefault="00B27300" w:rsidP="00B27300">
            <w:pPr>
              <w:ind w:left="142"/>
              <w:jc w:val="center"/>
              <w:rPr>
                <w:sz w:val="20"/>
                <w:szCs w:val="20"/>
              </w:rPr>
            </w:pPr>
          </w:p>
        </w:tc>
      </w:tr>
      <w:tr w:rsidR="00B27300" w14:paraId="739DE98B" w14:textId="77777777" w:rsidTr="00B05F05">
        <w:tc>
          <w:tcPr>
            <w:tcW w:w="1559" w:type="dxa"/>
            <w:vMerge/>
          </w:tcPr>
          <w:p w14:paraId="1E861A95" w14:textId="77777777" w:rsidR="00B27300" w:rsidRDefault="00B27300" w:rsidP="00B27300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19B675B6" w14:textId="77777777" w:rsidR="00B27300" w:rsidRPr="00FE7B75" w:rsidRDefault="00B27300" w:rsidP="00B27300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FE7B75">
              <w:rPr>
                <w:rFonts w:ascii="Tahoma" w:hAnsi="Tahoma" w:cs="Tahoma"/>
                <w:color w:val="000000" w:themeColor="text1"/>
                <w:sz w:val="21"/>
                <w:szCs w:val="21"/>
              </w:rPr>
              <w:t>Bach</w:t>
            </w:r>
          </w:p>
          <w:p w14:paraId="07CE9336" w14:textId="77777777" w:rsidR="00B27300" w:rsidRPr="00FE7B75" w:rsidRDefault="00B27300" w:rsidP="00B27300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FE7B75">
              <w:rPr>
                <w:rFonts w:ascii="Tahoma" w:hAnsi="Tahoma" w:cs="Tahoma"/>
                <w:color w:val="000000" w:themeColor="text1"/>
                <w:sz w:val="21"/>
                <w:szCs w:val="21"/>
              </w:rPr>
              <w:t xml:space="preserve">Violin concerto in A minor BWV1041 </w:t>
            </w:r>
          </w:p>
        </w:tc>
        <w:tc>
          <w:tcPr>
            <w:tcW w:w="709" w:type="dxa"/>
          </w:tcPr>
          <w:p w14:paraId="1AF23069" w14:textId="77777777" w:rsidR="00B27300" w:rsidRDefault="00B27300" w:rsidP="00B27300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837E74D" w14:textId="77777777" w:rsidR="00B27300" w:rsidRDefault="00B27300" w:rsidP="00B27300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3B14B2D" w14:textId="77777777" w:rsidR="00B27300" w:rsidRDefault="00B27300" w:rsidP="00B27300">
            <w:pPr>
              <w:ind w:left="142"/>
              <w:jc w:val="center"/>
              <w:rPr>
                <w:sz w:val="20"/>
                <w:szCs w:val="20"/>
              </w:rPr>
            </w:pPr>
          </w:p>
        </w:tc>
      </w:tr>
      <w:tr w:rsidR="00B27300" w14:paraId="52B57837" w14:textId="77777777" w:rsidTr="00B05F05">
        <w:tc>
          <w:tcPr>
            <w:tcW w:w="1559" w:type="dxa"/>
          </w:tcPr>
          <w:p w14:paraId="0C155E6E" w14:textId="77777777" w:rsidR="00B27300" w:rsidRDefault="00B27300" w:rsidP="00B27300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operas of Mozart</w:t>
            </w:r>
          </w:p>
        </w:tc>
        <w:tc>
          <w:tcPr>
            <w:tcW w:w="5670" w:type="dxa"/>
          </w:tcPr>
          <w:p w14:paraId="2AD448DA" w14:textId="77777777" w:rsidR="00B27300" w:rsidRPr="00025A04" w:rsidRDefault="00B27300" w:rsidP="00B27300">
            <w:pPr>
              <w:pStyle w:val="NormalWeb"/>
              <w:shd w:val="clear" w:color="auto" w:fill="FFFFFF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25A04">
              <w:rPr>
                <w:rStyle w:val="Emphasis"/>
                <w:rFonts w:ascii="Tahoma" w:hAnsi="Tahoma" w:cs="Tahoma"/>
                <w:color w:val="000000" w:themeColor="text1"/>
                <w:sz w:val="20"/>
                <w:szCs w:val="20"/>
              </w:rPr>
              <w:t xml:space="preserve">Le </w:t>
            </w:r>
            <w:proofErr w:type="spellStart"/>
            <w:r w:rsidRPr="00025A04">
              <w:rPr>
                <w:rStyle w:val="Emphasis"/>
                <w:rFonts w:ascii="Tahoma" w:hAnsi="Tahoma" w:cs="Tahoma"/>
                <w:color w:val="000000" w:themeColor="text1"/>
                <w:sz w:val="20"/>
                <w:szCs w:val="20"/>
              </w:rPr>
              <w:t>Nozze</w:t>
            </w:r>
            <w:proofErr w:type="spellEnd"/>
            <w:r w:rsidRPr="00025A04">
              <w:rPr>
                <w:rStyle w:val="Emphasis"/>
                <w:rFonts w:ascii="Tahoma" w:hAnsi="Tahoma" w:cs="Tahoma"/>
                <w:color w:val="000000" w:themeColor="text1"/>
                <w:sz w:val="20"/>
                <w:szCs w:val="20"/>
              </w:rPr>
              <w:t xml:space="preserve"> di Figaro</w:t>
            </w:r>
            <w:r w:rsidRPr="00025A04">
              <w:rPr>
                <w:rFonts w:ascii="Tahoma" w:hAnsi="Tahoma" w:cs="Tahoma"/>
                <w:color w:val="000000" w:themeColor="text1"/>
                <w:sz w:val="20"/>
                <w:szCs w:val="20"/>
              </w:rPr>
              <w:t> k.492: Act 1, focusing on:</w:t>
            </w:r>
          </w:p>
          <w:p w14:paraId="2CFB9116" w14:textId="77777777" w:rsidR="00B27300" w:rsidRPr="00025A04" w:rsidRDefault="00B27300" w:rsidP="00B2730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025A04">
              <w:rPr>
                <w:rFonts w:cs="Tahoma"/>
                <w:color w:val="000000" w:themeColor="text1"/>
                <w:sz w:val="20"/>
                <w:szCs w:val="20"/>
              </w:rPr>
              <w:t>Overture</w:t>
            </w:r>
          </w:p>
          <w:p w14:paraId="49F9D42E" w14:textId="77777777" w:rsidR="00B27300" w:rsidRPr="00025A04" w:rsidRDefault="00B27300" w:rsidP="00B2730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025A04">
              <w:rPr>
                <w:rFonts w:cs="Tahoma"/>
                <w:color w:val="000000" w:themeColor="text1"/>
                <w:sz w:val="20"/>
                <w:szCs w:val="20"/>
              </w:rPr>
              <w:t xml:space="preserve">No.1 </w:t>
            </w:r>
            <w:proofErr w:type="spellStart"/>
            <w:r w:rsidRPr="00025A04">
              <w:rPr>
                <w:rFonts w:cs="Tahoma"/>
                <w:color w:val="000000" w:themeColor="text1"/>
                <w:sz w:val="20"/>
                <w:szCs w:val="20"/>
              </w:rPr>
              <w:t>Duettino</w:t>
            </w:r>
            <w:proofErr w:type="spellEnd"/>
            <w:r w:rsidRPr="00025A04">
              <w:rPr>
                <w:rFonts w:cs="Tahoma"/>
                <w:color w:val="000000" w:themeColor="text1"/>
                <w:sz w:val="20"/>
                <w:szCs w:val="20"/>
              </w:rPr>
              <w:t xml:space="preserve"> (Figaro and Susanna, including following recitative)</w:t>
            </w:r>
          </w:p>
          <w:p w14:paraId="104DC4BA" w14:textId="77777777" w:rsidR="00B27300" w:rsidRPr="00025A04" w:rsidRDefault="00B27300" w:rsidP="00B2730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025A04">
              <w:rPr>
                <w:rFonts w:cs="Tahoma"/>
                <w:color w:val="000000" w:themeColor="text1"/>
                <w:sz w:val="20"/>
                <w:szCs w:val="20"/>
              </w:rPr>
              <w:t>No.3 Cavatina (Figaro, including the previous recitative)</w:t>
            </w:r>
          </w:p>
          <w:p w14:paraId="1280C926" w14:textId="77777777" w:rsidR="00B27300" w:rsidRPr="00025A04" w:rsidRDefault="00B27300" w:rsidP="00B2730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025A04">
              <w:rPr>
                <w:rFonts w:cs="Tahoma"/>
                <w:color w:val="000000" w:themeColor="text1"/>
                <w:sz w:val="20"/>
                <w:szCs w:val="20"/>
              </w:rPr>
              <w:t>No.4 Aria (</w:t>
            </w:r>
            <w:proofErr w:type="spellStart"/>
            <w:r w:rsidRPr="00025A04">
              <w:rPr>
                <w:rFonts w:cs="Tahoma"/>
                <w:color w:val="000000" w:themeColor="text1"/>
                <w:sz w:val="20"/>
                <w:szCs w:val="20"/>
              </w:rPr>
              <w:t>Bartolo</w:t>
            </w:r>
            <w:proofErr w:type="spellEnd"/>
            <w:r w:rsidRPr="00025A04">
              <w:rPr>
                <w:rFonts w:cs="Tahoma"/>
                <w:color w:val="000000" w:themeColor="text1"/>
                <w:sz w:val="20"/>
                <w:szCs w:val="20"/>
              </w:rPr>
              <w:t>)</w:t>
            </w:r>
          </w:p>
          <w:p w14:paraId="71B16568" w14:textId="77777777" w:rsidR="00B27300" w:rsidRPr="00025A04" w:rsidRDefault="00B27300" w:rsidP="00B2730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025A04">
              <w:rPr>
                <w:rFonts w:cs="Tahoma"/>
                <w:color w:val="000000" w:themeColor="text1"/>
                <w:sz w:val="20"/>
                <w:szCs w:val="20"/>
              </w:rPr>
              <w:t xml:space="preserve">No.5 </w:t>
            </w:r>
            <w:proofErr w:type="spellStart"/>
            <w:r w:rsidRPr="00025A04">
              <w:rPr>
                <w:rFonts w:cs="Tahoma"/>
                <w:color w:val="000000" w:themeColor="text1"/>
                <w:sz w:val="20"/>
                <w:szCs w:val="20"/>
              </w:rPr>
              <w:t>Duettino</w:t>
            </w:r>
            <w:proofErr w:type="spellEnd"/>
            <w:r w:rsidRPr="00025A04">
              <w:rPr>
                <w:rFonts w:cs="Tahoma"/>
                <w:color w:val="000000" w:themeColor="text1"/>
                <w:sz w:val="20"/>
                <w:szCs w:val="20"/>
              </w:rPr>
              <w:t xml:space="preserve"> (Susanna and </w:t>
            </w:r>
            <w:proofErr w:type="spellStart"/>
            <w:r w:rsidRPr="00025A04">
              <w:rPr>
                <w:rFonts w:cs="Tahoma"/>
                <w:color w:val="000000" w:themeColor="text1"/>
                <w:sz w:val="20"/>
                <w:szCs w:val="20"/>
              </w:rPr>
              <w:t>Marcellina</w:t>
            </w:r>
            <w:proofErr w:type="spellEnd"/>
            <w:r w:rsidRPr="00025A04">
              <w:rPr>
                <w:rFonts w:cs="Tahoma"/>
                <w:color w:val="000000" w:themeColor="text1"/>
                <w:sz w:val="20"/>
                <w:szCs w:val="20"/>
              </w:rPr>
              <w:t>)</w:t>
            </w:r>
          </w:p>
          <w:p w14:paraId="3D8C463C" w14:textId="77777777" w:rsidR="00B27300" w:rsidRPr="00025A04" w:rsidRDefault="00B27300" w:rsidP="00B2730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025A04">
              <w:rPr>
                <w:rFonts w:cs="Tahoma"/>
                <w:color w:val="000000" w:themeColor="text1"/>
                <w:sz w:val="20"/>
                <w:szCs w:val="20"/>
              </w:rPr>
              <w:t>No.6 Aria (</w:t>
            </w:r>
            <w:proofErr w:type="spellStart"/>
            <w:r w:rsidRPr="00025A04">
              <w:rPr>
                <w:rFonts w:cs="Tahoma"/>
                <w:color w:val="000000" w:themeColor="text1"/>
                <w:sz w:val="20"/>
                <w:szCs w:val="20"/>
              </w:rPr>
              <w:t>Cherubino</w:t>
            </w:r>
            <w:proofErr w:type="spellEnd"/>
            <w:r w:rsidRPr="00025A04">
              <w:rPr>
                <w:rFonts w:cs="Tahoma"/>
                <w:color w:val="000000" w:themeColor="text1"/>
                <w:sz w:val="20"/>
                <w:szCs w:val="20"/>
              </w:rPr>
              <w:t>)</w:t>
            </w:r>
          </w:p>
          <w:p w14:paraId="496F4496" w14:textId="77777777" w:rsidR="00B27300" w:rsidRPr="00025A04" w:rsidRDefault="00B27300" w:rsidP="00B2730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025A04">
              <w:rPr>
                <w:rFonts w:cs="Tahoma"/>
                <w:color w:val="000000" w:themeColor="text1"/>
                <w:sz w:val="20"/>
                <w:szCs w:val="20"/>
              </w:rPr>
              <w:t>No.7 Terzetto (Susanna, Basilio, Count)</w:t>
            </w:r>
          </w:p>
          <w:p w14:paraId="4CA711B2" w14:textId="77777777" w:rsidR="00B27300" w:rsidRPr="00DB393E" w:rsidRDefault="00B27300" w:rsidP="00B2730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333333"/>
              </w:rPr>
            </w:pPr>
            <w:r w:rsidRPr="00025A04">
              <w:rPr>
                <w:rFonts w:cs="Tahoma"/>
                <w:color w:val="000000" w:themeColor="text1"/>
                <w:sz w:val="20"/>
                <w:szCs w:val="20"/>
              </w:rPr>
              <w:t>No.9 Aria (Figaro)</w:t>
            </w:r>
          </w:p>
        </w:tc>
        <w:tc>
          <w:tcPr>
            <w:tcW w:w="709" w:type="dxa"/>
          </w:tcPr>
          <w:p w14:paraId="405EC663" w14:textId="77777777" w:rsidR="00B27300" w:rsidRDefault="00B27300" w:rsidP="00B27300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EED8CF3" w14:textId="77777777" w:rsidR="00B27300" w:rsidRDefault="00B27300" w:rsidP="00B27300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A44F69B" w14:textId="77777777" w:rsidR="00B27300" w:rsidRDefault="00B27300" w:rsidP="00B27300">
            <w:pPr>
              <w:ind w:left="142"/>
              <w:jc w:val="center"/>
              <w:rPr>
                <w:sz w:val="20"/>
                <w:szCs w:val="20"/>
              </w:rPr>
            </w:pPr>
          </w:p>
        </w:tc>
      </w:tr>
      <w:tr w:rsidR="00B27300" w14:paraId="2681D312" w14:textId="77777777" w:rsidTr="00554613">
        <w:trPr>
          <w:trHeight w:val="3859"/>
        </w:trPr>
        <w:tc>
          <w:tcPr>
            <w:tcW w:w="1559" w:type="dxa"/>
          </w:tcPr>
          <w:p w14:paraId="16D1C301" w14:textId="77777777" w:rsidR="00B27300" w:rsidRDefault="00B27300" w:rsidP="00B27300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piano music of Chopin, Brahms and Grieg</w:t>
            </w:r>
          </w:p>
        </w:tc>
        <w:tc>
          <w:tcPr>
            <w:tcW w:w="5670" w:type="dxa"/>
          </w:tcPr>
          <w:tbl>
            <w:tblPr>
              <w:tblW w:w="14201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00"/>
              <w:gridCol w:w="7101"/>
            </w:tblGrid>
            <w:tr w:rsidR="00B27300" w14:paraId="091253F3" w14:textId="77777777" w:rsidTr="002B1320">
              <w:tc>
                <w:tcPr>
                  <w:tcW w:w="6654" w:type="dxa"/>
                  <w:shd w:val="clear" w:color="auto" w:fill="FFFFFF" w:themeFill="background1"/>
                  <w:hideMark/>
                </w:tcPr>
                <w:p w14:paraId="0832BBDB" w14:textId="77777777" w:rsidR="00B27300" w:rsidRPr="002B1320" w:rsidRDefault="00B27300" w:rsidP="00B27300">
                  <w:pPr>
                    <w:pStyle w:val="NormalWeb"/>
                    <w:spacing w:before="0" w:beforeAutospacing="0" w:after="0" w:afterAutospacing="0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 w:rsidRPr="002B1320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Chopin</w:t>
                  </w:r>
                </w:p>
                <w:p w14:paraId="1D5D86C5" w14:textId="77777777" w:rsidR="00B27300" w:rsidRPr="002B1320" w:rsidRDefault="00B27300" w:rsidP="00B27300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cs="Tahoma"/>
                      <w:color w:val="000000" w:themeColor="text1"/>
                      <w:sz w:val="20"/>
                      <w:szCs w:val="20"/>
                    </w:rPr>
                  </w:pPr>
                  <w:r w:rsidRPr="002B1320">
                    <w:rPr>
                      <w:rFonts w:cs="Tahoma"/>
                      <w:color w:val="000000" w:themeColor="text1"/>
                      <w:sz w:val="20"/>
                      <w:szCs w:val="20"/>
                    </w:rPr>
                    <w:t>Ballade no.2 in F major op. 38</w:t>
                  </w:r>
                </w:p>
                <w:p w14:paraId="2807EE9D" w14:textId="77777777" w:rsidR="00B27300" w:rsidRPr="002B1320" w:rsidRDefault="00B27300" w:rsidP="00B27300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cs="Tahoma"/>
                      <w:color w:val="000000" w:themeColor="text1"/>
                      <w:sz w:val="20"/>
                      <w:szCs w:val="20"/>
                    </w:rPr>
                  </w:pPr>
                  <w:r w:rsidRPr="002B1320">
                    <w:rPr>
                      <w:rFonts w:cs="Tahoma"/>
                      <w:color w:val="000000" w:themeColor="text1"/>
                      <w:sz w:val="20"/>
                      <w:szCs w:val="20"/>
                    </w:rPr>
                    <w:t>Nocturne in E minor op.72 no.1</w:t>
                  </w:r>
                </w:p>
                <w:p w14:paraId="5359B59B" w14:textId="77777777" w:rsidR="00B27300" w:rsidRPr="002B1320" w:rsidRDefault="00B27300" w:rsidP="00B27300">
                  <w:pPr>
                    <w:pStyle w:val="NormalWeb"/>
                    <w:spacing w:before="0" w:beforeAutospacing="0" w:after="0" w:afterAutospacing="0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54" w:type="dxa"/>
                  <w:shd w:val="clear" w:color="auto" w:fill="FFFFFF"/>
                  <w:hideMark/>
                </w:tcPr>
                <w:p w14:paraId="3398DA78" w14:textId="77777777" w:rsidR="00B27300" w:rsidRDefault="00B27300" w:rsidP="00B2730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Verdana" w:hAnsi="Verdana"/>
                      <w:color w:val="333333"/>
                    </w:rPr>
                  </w:pPr>
                  <w:r>
                    <w:rPr>
                      <w:rFonts w:ascii="Verdana" w:hAnsi="Verdana"/>
                      <w:color w:val="333333"/>
                    </w:rPr>
                    <w:t>Ballade no.2 in F major op. 38</w:t>
                  </w:r>
                </w:p>
                <w:p w14:paraId="0A01FB4C" w14:textId="77777777" w:rsidR="00B27300" w:rsidRDefault="00B27300" w:rsidP="00B2730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Verdana" w:hAnsi="Verdana"/>
                      <w:color w:val="333333"/>
                    </w:rPr>
                  </w:pPr>
                  <w:r>
                    <w:rPr>
                      <w:rFonts w:ascii="Verdana" w:hAnsi="Verdana"/>
                      <w:color w:val="333333"/>
                    </w:rPr>
                    <w:t>Nocturne in E minor op.72 no.1</w:t>
                  </w:r>
                </w:p>
              </w:tc>
            </w:tr>
            <w:tr w:rsidR="00B27300" w14:paraId="0B64ADFD" w14:textId="77777777" w:rsidTr="002B1320">
              <w:tc>
                <w:tcPr>
                  <w:tcW w:w="6654" w:type="dxa"/>
                  <w:shd w:val="clear" w:color="auto" w:fill="FFFFFF" w:themeFill="background1"/>
                  <w:hideMark/>
                </w:tcPr>
                <w:p w14:paraId="1F2B53BE" w14:textId="77777777" w:rsidR="00B27300" w:rsidRPr="002B1320" w:rsidRDefault="00B27300" w:rsidP="00B27300">
                  <w:pPr>
                    <w:pStyle w:val="NormalWeb"/>
                    <w:spacing w:before="0" w:beforeAutospacing="0" w:after="0" w:afterAutospacing="0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 w:rsidRPr="002B1320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Brahms</w:t>
                  </w:r>
                </w:p>
                <w:p w14:paraId="5C3857EB" w14:textId="77777777" w:rsidR="00B27300" w:rsidRPr="002B1320" w:rsidRDefault="00B27300" w:rsidP="00B27300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cs="Tahoma"/>
                      <w:color w:val="000000" w:themeColor="text1"/>
                      <w:sz w:val="20"/>
                      <w:szCs w:val="20"/>
                    </w:rPr>
                  </w:pPr>
                  <w:r w:rsidRPr="002B1320">
                    <w:rPr>
                      <w:rFonts w:cs="Tahoma"/>
                      <w:color w:val="000000" w:themeColor="text1"/>
                      <w:sz w:val="20"/>
                      <w:szCs w:val="20"/>
                    </w:rPr>
                    <w:t>Ballade no.2 in F major op. 38</w:t>
                  </w:r>
                </w:p>
                <w:p w14:paraId="7891BF8A" w14:textId="77777777" w:rsidR="00B27300" w:rsidRPr="002B1320" w:rsidRDefault="00B27300" w:rsidP="00B27300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cs="Tahoma"/>
                      <w:color w:val="000000" w:themeColor="text1"/>
                      <w:sz w:val="20"/>
                      <w:szCs w:val="20"/>
                    </w:rPr>
                  </w:pPr>
                  <w:r w:rsidRPr="002B1320">
                    <w:rPr>
                      <w:rFonts w:cs="Tahoma"/>
                      <w:color w:val="000000" w:themeColor="text1"/>
                      <w:sz w:val="20"/>
                      <w:szCs w:val="20"/>
                    </w:rPr>
                    <w:t>Nocturne in E minor op.72 no.1</w:t>
                  </w:r>
                </w:p>
                <w:p w14:paraId="0A6E03ED" w14:textId="77777777" w:rsidR="00B27300" w:rsidRPr="002B1320" w:rsidRDefault="00B27300" w:rsidP="00B27300">
                  <w:pPr>
                    <w:pStyle w:val="NormalWeb"/>
                    <w:spacing w:before="0" w:beforeAutospacing="0" w:after="0" w:afterAutospacing="0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54" w:type="dxa"/>
                  <w:shd w:val="clear" w:color="auto" w:fill="EEF3F9"/>
                  <w:hideMark/>
                </w:tcPr>
                <w:p w14:paraId="39995910" w14:textId="77777777" w:rsidR="00B27300" w:rsidRDefault="00B27300" w:rsidP="00B27300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Verdana" w:hAnsi="Verdana"/>
                      <w:color w:val="333333"/>
                    </w:rPr>
                  </w:pPr>
                  <w:r>
                    <w:rPr>
                      <w:rFonts w:ascii="Verdana" w:hAnsi="Verdana"/>
                      <w:color w:val="333333"/>
                    </w:rPr>
                    <w:t>Intermezzo in A major op.118.no. 2</w:t>
                  </w:r>
                </w:p>
                <w:p w14:paraId="4AFA9CF8" w14:textId="77777777" w:rsidR="00B27300" w:rsidRDefault="00B27300" w:rsidP="00B27300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Verdana" w:hAnsi="Verdana"/>
                      <w:color w:val="333333"/>
                    </w:rPr>
                  </w:pPr>
                  <w:r>
                    <w:rPr>
                      <w:rFonts w:ascii="Verdana" w:hAnsi="Verdana"/>
                      <w:color w:val="333333"/>
                    </w:rPr>
                    <w:t>Ballade in G minor op.118 no. 3</w:t>
                  </w:r>
                </w:p>
              </w:tc>
            </w:tr>
            <w:tr w:rsidR="00B27300" w14:paraId="7A65CD02" w14:textId="77777777" w:rsidTr="002B1320">
              <w:tc>
                <w:tcPr>
                  <w:tcW w:w="6654" w:type="dxa"/>
                  <w:shd w:val="clear" w:color="auto" w:fill="FFFFFF" w:themeFill="background1"/>
                  <w:hideMark/>
                </w:tcPr>
                <w:p w14:paraId="307378DC" w14:textId="77777777" w:rsidR="00B27300" w:rsidRPr="002B1320" w:rsidRDefault="00B27300" w:rsidP="00B27300">
                  <w:pPr>
                    <w:pStyle w:val="NormalWeb"/>
                    <w:spacing w:before="0" w:beforeAutospacing="0" w:after="0" w:afterAutospacing="0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 w:rsidRPr="002B1320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Grieg</w:t>
                  </w:r>
                </w:p>
                <w:p w14:paraId="58F0615E" w14:textId="77777777" w:rsidR="00B27300" w:rsidRPr="002B1320" w:rsidRDefault="00B27300" w:rsidP="00B27300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cs="Tahoma"/>
                      <w:color w:val="000000" w:themeColor="text1"/>
                      <w:sz w:val="20"/>
                      <w:szCs w:val="20"/>
                    </w:rPr>
                  </w:pPr>
                  <w:r w:rsidRPr="002B1320">
                    <w:rPr>
                      <w:rFonts w:cs="Tahoma"/>
                      <w:color w:val="000000" w:themeColor="text1"/>
                      <w:sz w:val="20"/>
                      <w:szCs w:val="20"/>
                    </w:rPr>
                    <w:t>Ballade no.2 in F major op. 38</w:t>
                  </w:r>
                </w:p>
                <w:p w14:paraId="18D43E00" w14:textId="77777777" w:rsidR="00B27300" w:rsidRPr="002B1320" w:rsidRDefault="00B27300" w:rsidP="00B27300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cs="Tahoma"/>
                      <w:color w:val="000000" w:themeColor="text1"/>
                      <w:sz w:val="20"/>
                      <w:szCs w:val="20"/>
                    </w:rPr>
                  </w:pPr>
                  <w:r w:rsidRPr="002B1320">
                    <w:rPr>
                      <w:rFonts w:cs="Tahoma"/>
                      <w:color w:val="000000" w:themeColor="text1"/>
                      <w:sz w:val="20"/>
                      <w:szCs w:val="20"/>
                    </w:rPr>
                    <w:t>Nocturne in E minor op.72 no.1</w:t>
                  </w:r>
                </w:p>
                <w:p w14:paraId="215B3A3A" w14:textId="77777777" w:rsidR="00B27300" w:rsidRPr="002B1320" w:rsidRDefault="00B27300" w:rsidP="00B27300">
                  <w:pPr>
                    <w:pStyle w:val="NormalWeb"/>
                    <w:spacing w:before="0" w:beforeAutospacing="0" w:after="0" w:afterAutospacing="0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54" w:type="dxa"/>
                  <w:shd w:val="clear" w:color="auto" w:fill="FFFFFF"/>
                  <w:hideMark/>
                </w:tcPr>
                <w:p w14:paraId="43D58DB3" w14:textId="77777777" w:rsidR="00B27300" w:rsidRDefault="00B27300" w:rsidP="00B27300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Verdana" w:hAnsi="Verdana"/>
                      <w:color w:val="333333"/>
                    </w:rPr>
                  </w:pPr>
                  <w:r>
                    <w:rPr>
                      <w:rFonts w:ascii="Verdana" w:hAnsi="Verdana"/>
                      <w:color w:val="333333"/>
                    </w:rPr>
                    <w:t>Norwegian march op.54 no. 2</w:t>
                  </w:r>
                </w:p>
                <w:p w14:paraId="72A9E291" w14:textId="77777777" w:rsidR="00B27300" w:rsidRDefault="00B27300" w:rsidP="00B27300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Verdana" w:hAnsi="Verdana"/>
                      <w:color w:val="333333"/>
                    </w:rPr>
                  </w:pPr>
                  <w:r>
                    <w:rPr>
                      <w:rFonts w:ascii="Verdana" w:hAnsi="Verdana"/>
                      <w:color w:val="333333"/>
                    </w:rPr>
                    <w:t>Notturno op.54 no. 4</w:t>
                  </w:r>
                </w:p>
              </w:tc>
            </w:tr>
          </w:tbl>
          <w:p w14:paraId="2E76BB24" w14:textId="77777777" w:rsidR="00B27300" w:rsidRDefault="00B27300" w:rsidP="00B27300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BF61FD5" w14:textId="77777777" w:rsidR="00B27300" w:rsidRDefault="00B27300" w:rsidP="00B27300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C2FFA5B" w14:textId="77777777" w:rsidR="00B27300" w:rsidRDefault="00B27300" w:rsidP="00B27300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7A455F0" w14:textId="77777777" w:rsidR="00B27300" w:rsidRDefault="00B27300" w:rsidP="00B27300">
            <w:pPr>
              <w:ind w:left="142"/>
              <w:jc w:val="center"/>
              <w:rPr>
                <w:sz w:val="20"/>
                <w:szCs w:val="20"/>
              </w:rPr>
            </w:pPr>
          </w:p>
        </w:tc>
      </w:tr>
      <w:tr w:rsidR="00B27300" w14:paraId="415AD97D" w14:textId="77777777" w:rsidTr="000D0B13">
        <w:trPr>
          <w:trHeight w:val="3258"/>
        </w:trPr>
        <w:tc>
          <w:tcPr>
            <w:tcW w:w="1559" w:type="dxa"/>
            <w:shd w:val="clear" w:color="auto" w:fill="FFFFFF" w:themeFill="background1"/>
          </w:tcPr>
          <w:p w14:paraId="5D8B2F2E" w14:textId="77777777" w:rsidR="00B27300" w:rsidRPr="00025A04" w:rsidRDefault="00B27300" w:rsidP="00B27300">
            <w:pPr>
              <w:ind w:left="142"/>
              <w:rPr>
                <w:rFonts w:cs="Tahoma"/>
                <w:color w:val="000000" w:themeColor="text1"/>
                <w:sz w:val="20"/>
                <w:szCs w:val="20"/>
              </w:rPr>
            </w:pPr>
            <w:r w:rsidRPr="00025A04">
              <w:rPr>
                <w:rFonts w:cs="Tahoma"/>
                <w:color w:val="000000" w:themeColor="text1"/>
                <w:sz w:val="20"/>
                <w:szCs w:val="20"/>
              </w:rPr>
              <w:lastRenderedPageBreak/>
              <w:t>Melody</w:t>
            </w:r>
          </w:p>
        </w:tc>
        <w:tc>
          <w:tcPr>
            <w:tcW w:w="5670" w:type="dxa"/>
            <w:shd w:val="clear" w:color="auto" w:fill="FFFFFF" w:themeFill="background1"/>
          </w:tcPr>
          <w:p w14:paraId="3F9DE927" w14:textId="77777777" w:rsidR="00B27300" w:rsidRPr="000D0B13" w:rsidRDefault="00B27300" w:rsidP="00B27300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0D0B13">
              <w:rPr>
                <w:rFonts w:cs="Tahoma"/>
                <w:color w:val="000000" w:themeColor="text1"/>
                <w:sz w:val="20"/>
                <w:szCs w:val="20"/>
              </w:rPr>
              <w:t>contour – ascending, descending, stepwise, conjunct, disjunct, scalic, triadic and arpeggio</w:t>
            </w:r>
          </w:p>
          <w:p w14:paraId="28065729" w14:textId="77777777" w:rsidR="00B27300" w:rsidRPr="000D0B13" w:rsidRDefault="00B27300" w:rsidP="00B27300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0D0B13">
              <w:rPr>
                <w:rFonts w:cs="Tahoma"/>
                <w:color w:val="000000" w:themeColor="text1"/>
                <w:sz w:val="20"/>
                <w:szCs w:val="20"/>
              </w:rPr>
              <w:t>intervals, including compound intervals</w:t>
            </w:r>
          </w:p>
          <w:p w14:paraId="164A7925" w14:textId="77777777" w:rsidR="00B27300" w:rsidRPr="000D0B13" w:rsidRDefault="00B27300" w:rsidP="00B27300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0D0B13">
              <w:rPr>
                <w:rFonts w:cs="Tahoma"/>
                <w:color w:val="000000" w:themeColor="text1"/>
                <w:sz w:val="20"/>
                <w:szCs w:val="20"/>
              </w:rPr>
              <w:t>phrase length – equal, unequal and balanced</w:t>
            </w:r>
          </w:p>
          <w:p w14:paraId="42162B3A" w14:textId="77777777" w:rsidR="00B27300" w:rsidRPr="000D0B13" w:rsidRDefault="00B27300" w:rsidP="00B27300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0D0B13">
              <w:rPr>
                <w:rFonts w:cs="Tahoma"/>
                <w:color w:val="000000" w:themeColor="text1"/>
                <w:sz w:val="20"/>
                <w:szCs w:val="20"/>
              </w:rPr>
              <w:t>ornaments – trill, mordent, turn, acciaccatura and appoggiatura</w:t>
            </w:r>
          </w:p>
          <w:p w14:paraId="67851F0B" w14:textId="77777777" w:rsidR="00B27300" w:rsidRPr="000D0B13" w:rsidRDefault="00B27300" w:rsidP="00B27300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0D0B13">
              <w:rPr>
                <w:rFonts w:cs="Tahoma"/>
                <w:color w:val="000000" w:themeColor="text1"/>
                <w:sz w:val="20"/>
                <w:szCs w:val="20"/>
              </w:rPr>
              <w:t>passing notes – accented, unaccented and chromatic</w:t>
            </w:r>
          </w:p>
          <w:p w14:paraId="7904D411" w14:textId="77777777" w:rsidR="00B27300" w:rsidRPr="000D0B13" w:rsidRDefault="00B27300" w:rsidP="00B27300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0D0B13">
              <w:rPr>
                <w:rFonts w:cs="Tahoma"/>
                <w:color w:val="000000" w:themeColor="text1"/>
                <w:sz w:val="20"/>
                <w:szCs w:val="20"/>
              </w:rPr>
              <w:t>auxiliary notes – upper, lower and chromatic</w:t>
            </w:r>
          </w:p>
          <w:p w14:paraId="49487FAB" w14:textId="77777777" w:rsidR="00B27300" w:rsidRPr="000D0B13" w:rsidRDefault="00B27300" w:rsidP="00B27300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0D0B13">
              <w:rPr>
                <w:rFonts w:cs="Tahoma"/>
                <w:color w:val="000000" w:themeColor="text1"/>
                <w:sz w:val="20"/>
                <w:szCs w:val="20"/>
              </w:rPr>
              <w:t>note of anticipation</w:t>
            </w:r>
          </w:p>
          <w:p w14:paraId="7D56A7BF" w14:textId="77777777" w:rsidR="00B27300" w:rsidRPr="000D0B13" w:rsidRDefault="00B27300" w:rsidP="00B27300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proofErr w:type="spellStart"/>
            <w:r w:rsidRPr="000D0B13">
              <w:rPr>
                <w:rFonts w:cs="Tahoma"/>
                <w:color w:val="000000" w:themeColor="text1"/>
                <w:sz w:val="20"/>
                <w:szCs w:val="20"/>
              </w:rPr>
              <w:t>echappée</w:t>
            </w:r>
            <w:proofErr w:type="spellEnd"/>
            <w:r w:rsidRPr="000D0B13">
              <w:rPr>
                <w:rFonts w:cs="Tahoma"/>
                <w:color w:val="000000" w:themeColor="text1"/>
                <w:sz w:val="20"/>
                <w:szCs w:val="20"/>
              </w:rPr>
              <w:t xml:space="preserve"> note</w:t>
            </w:r>
          </w:p>
          <w:p w14:paraId="006E486C" w14:textId="77777777" w:rsidR="00B27300" w:rsidRPr="000D0B13" w:rsidRDefault="00B27300" w:rsidP="00B27300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0D0B13">
              <w:rPr>
                <w:rFonts w:cs="Tahoma"/>
                <w:color w:val="000000" w:themeColor="text1"/>
                <w:sz w:val="20"/>
                <w:szCs w:val="20"/>
              </w:rPr>
              <w:t>portamento</w:t>
            </w:r>
          </w:p>
          <w:p w14:paraId="21DCF86E" w14:textId="77777777" w:rsidR="00B27300" w:rsidRPr="000D0B13" w:rsidRDefault="00B27300" w:rsidP="00B27300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0D0B13">
              <w:rPr>
                <w:rFonts w:cs="Tahoma"/>
                <w:color w:val="000000" w:themeColor="text1"/>
                <w:sz w:val="20"/>
                <w:szCs w:val="20"/>
              </w:rPr>
              <w:t>melodic devices – sequence, motif, fragmentation, repetition, intervallic augmentation and diminution</w:t>
            </w:r>
          </w:p>
          <w:p w14:paraId="35335959" w14:textId="77777777" w:rsidR="00B27300" w:rsidRPr="000D0B13" w:rsidRDefault="00B27300" w:rsidP="00B27300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F771F5" w14:textId="77777777" w:rsidR="00B27300" w:rsidRDefault="00B27300" w:rsidP="00B27300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8DB6BD3" w14:textId="77777777" w:rsidR="00B27300" w:rsidRDefault="00B27300" w:rsidP="00B27300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4C47F77" w14:textId="77777777" w:rsidR="00B27300" w:rsidRDefault="00B27300" w:rsidP="00B27300">
            <w:pPr>
              <w:ind w:left="142"/>
              <w:jc w:val="center"/>
              <w:rPr>
                <w:sz w:val="20"/>
                <w:szCs w:val="20"/>
              </w:rPr>
            </w:pPr>
          </w:p>
        </w:tc>
      </w:tr>
      <w:tr w:rsidR="00B27300" w14:paraId="397A2E4F" w14:textId="77777777" w:rsidTr="006037D9">
        <w:trPr>
          <w:trHeight w:val="3537"/>
        </w:trPr>
        <w:tc>
          <w:tcPr>
            <w:tcW w:w="1559" w:type="dxa"/>
            <w:shd w:val="clear" w:color="auto" w:fill="FFFFFF" w:themeFill="background1"/>
          </w:tcPr>
          <w:p w14:paraId="55566168" w14:textId="77777777" w:rsidR="00B27300" w:rsidRPr="00025A04" w:rsidRDefault="00B27300" w:rsidP="00B27300">
            <w:pPr>
              <w:ind w:left="142"/>
              <w:rPr>
                <w:rFonts w:cs="Tahoma"/>
                <w:color w:val="000000" w:themeColor="text1"/>
                <w:sz w:val="20"/>
                <w:szCs w:val="20"/>
              </w:rPr>
            </w:pPr>
            <w:r w:rsidRPr="00025A04">
              <w:rPr>
                <w:rFonts w:cs="Tahoma"/>
                <w:color w:val="000000" w:themeColor="text1"/>
                <w:sz w:val="20"/>
                <w:szCs w:val="20"/>
              </w:rPr>
              <w:t>Harmony</w:t>
            </w:r>
          </w:p>
        </w:tc>
        <w:tc>
          <w:tcPr>
            <w:tcW w:w="5670" w:type="dxa"/>
            <w:shd w:val="clear" w:color="auto" w:fill="FFFFFF" w:themeFill="background1"/>
          </w:tcPr>
          <w:p w14:paraId="6DE3BA2E" w14:textId="77777777" w:rsidR="00B27300" w:rsidRPr="006037D9" w:rsidRDefault="00B27300" w:rsidP="00B27300">
            <w:pPr>
              <w:numPr>
                <w:ilvl w:val="0"/>
                <w:numId w:val="8"/>
              </w:numPr>
              <w:shd w:val="clear" w:color="auto" w:fill="EEF3F9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6037D9">
              <w:rPr>
                <w:rFonts w:cs="Tahoma"/>
                <w:color w:val="000000" w:themeColor="text1"/>
                <w:sz w:val="20"/>
                <w:szCs w:val="20"/>
              </w:rPr>
              <w:t>consonant and dissonant</w:t>
            </w:r>
          </w:p>
          <w:p w14:paraId="546A6A06" w14:textId="77777777" w:rsidR="00B27300" w:rsidRPr="006037D9" w:rsidRDefault="00B27300" w:rsidP="00B27300">
            <w:pPr>
              <w:numPr>
                <w:ilvl w:val="0"/>
                <w:numId w:val="8"/>
              </w:numPr>
              <w:shd w:val="clear" w:color="auto" w:fill="EEF3F9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6037D9">
              <w:rPr>
                <w:rFonts w:cs="Tahoma"/>
                <w:color w:val="000000" w:themeColor="text1"/>
                <w:sz w:val="20"/>
                <w:szCs w:val="20"/>
              </w:rPr>
              <w:t>diatonic – primary and secondary triads, dominant 7</w:t>
            </w:r>
            <w:r w:rsidRPr="006037D9">
              <w:rPr>
                <w:rFonts w:cs="Tahoma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6037D9">
              <w:rPr>
                <w:rFonts w:cs="Tahoma"/>
                <w:color w:val="000000" w:themeColor="text1"/>
                <w:sz w:val="20"/>
                <w:szCs w:val="20"/>
              </w:rPr>
              <w:t> and all inversions</w:t>
            </w:r>
          </w:p>
          <w:p w14:paraId="11725700" w14:textId="77777777" w:rsidR="00B27300" w:rsidRPr="006037D9" w:rsidRDefault="00B27300" w:rsidP="00B27300">
            <w:pPr>
              <w:numPr>
                <w:ilvl w:val="0"/>
                <w:numId w:val="8"/>
              </w:numPr>
              <w:shd w:val="clear" w:color="auto" w:fill="EEF3F9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6037D9">
              <w:rPr>
                <w:rFonts w:cs="Tahoma"/>
                <w:color w:val="000000" w:themeColor="text1"/>
                <w:sz w:val="20"/>
                <w:szCs w:val="20"/>
              </w:rPr>
              <w:t>chromatic – diminished 7</w:t>
            </w:r>
            <w:r w:rsidRPr="006037D9">
              <w:rPr>
                <w:rFonts w:cs="Tahoma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6037D9">
              <w:rPr>
                <w:rFonts w:cs="Tahoma"/>
                <w:color w:val="000000" w:themeColor="text1"/>
                <w:sz w:val="20"/>
                <w:szCs w:val="20"/>
              </w:rPr>
              <w:t>, secondary dominant 7</w:t>
            </w:r>
            <w:r w:rsidRPr="006037D9">
              <w:rPr>
                <w:rFonts w:cs="Tahoma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6037D9">
              <w:rPr>
                <w:rFonts w:cs="Tahoma"/>
                <w:color w:val="000000" w:themeColor="text1"/>
                <w:sz w:val="20"/>
                <w:szCs w:val="20"/>
              </w:rPr>
              <w:t>, substitution chords (borrowing from opposite mode), chord of the Neapolitan, Neapolitan 6</w:t>
            </w:r>
            <w:r w:rsidRPr="006037D9">
              <w:rPr>
                <w:rFonts w:cs="Tahoma"/>
                <w:color w:val="000000" w:themeColor="text1"/>
                <w:sz w:val="20"/>
                <w:szCs w:val="20"/>
                <w:vertAlign w:val="superscript"/>
              </w:rPr>
              <w:t>th </w:t>
            </w:r>
            <w:r w:rsidRPr="006037D9">
              <w:rPr>
                <w:rFonts w:cs="Tahoma"/>
                <w:color w:val="000000" w:themeColor="text1"/>
                <w:sz w:val="20"/>
                <w:szCs w:val="20"/>
              </w:rPr>
              <w:t>and augmented 6</w:t>
            </w:r>
            <w:r w:rsidRPr="006037D9">
              <w:rPr>
                <w:rFonts w:cs="Tahoma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6037D9">
              <w:rPr>
                <w:rFonts w:cs="Tahoma"/>
                <w:color w:val="000000" w:themeColor="text1"/>
                <w:sz w:val="20"/>
                <w:szCs w:val="20"/>
              </w:rPr>
              <w:t> chords (Italian, German, French)</w:t>
            </w:r>
          </w:p>
          <w:p w14:paraId="6A806746" w14:textId="77777777" w:rsidR="00B27300" w:rsidRPr="006037D9" w:rsidRDefault="00B27300" w:rsidP="00B27300">
            <w:pPr>
              <w:numPr>
                <w:ilvl w:val="0"/>
                <w:numId w:val="8"/>
              </w:numPr>
              <w:shd w:val="clear" w:color="auto" w:fill="EEF3F9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6037D9">
              <w:rPr>
                <w:rFonts w:cs="Tahoma"/>
                <w:color w:val="000000" w:themeColor="text1"/>
                <w:sz w:val="20"/>
                <w:szCs w:val="20"/>
              </w:rPr>
              <w:t xml:space="preserve">cadences – perfect, imperfect, interrupted, plagal, half close, </w:t>
            </w:r>
            <w:proofErr w:type="spellStart"/>
            <w:r w:rsidRPr="006037D9">
              <w:rPr>
                <w:rFonts w:cs="Tahoma"/>
                <w:color w:val="000000" w:themeColor="text1"/>
                <w:sz w:val="20"/>
                <w:szCs w:val="20"/>
              </w:rPr>
              <w:t>phrygian</w:t>
            </w:r>
            <w:proofErr w:type="spellEnd"/>
            <w:r w:rsidRPr="006037D9">
              <w:rPr>
                <w:rFonts w:cs="Tahoma"/>
                <w:color w:val="000000" w:themeColor="text1"/>
                <w:sz w:val="20"/>
                <w:szCs w:val="20"/>
              </w:rPr>
              <w:t> and tierce de Picardie</w:t>
            </w:r>
          </w:p>
          <w:p w14:paraId="5B06E52F" w14:textId="77777777" w:rsidR="00B27300" w:rsidRPr="006037D9" w:rsidRDefault="00B27300" w:rsidP="00B27300">
            <w:pPr>
              <w:numPr>
                <w:ilvl w:val="0"/>
                <w:numId w:val="8"/>
              </w:numPr>
              <w:shd w:val="clear" w:color="auto" w:fill="EEF3F9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6037D9">
              <w:rPr>
                <w:rFonts w:cs="Tahoma"/>
                <w:color w:val="000000" w:themeColor="text1"/>
                <w:sz w:val="20"/>
                <w:szCs w:val="20"/>
              </w:rPr>
              <w:t>circle of 5</w:t>
            </w:r>
            <w:r w:rsidRPr="006037D9">
              <w:rPr>
                <w:rFonts w:cs="Tahoma"/>
                <w:color w:val="000000" w:themeColor="text1"/>
                <w:sz w:val="20"/>
                <w:szCs w:val="20"/>
                <w:vertAlign w:val="superscript"/>
              </w:rPr>
              <w:t>ths</w:t>
            </w:r>
            <w:r w:rsidRPr="006037D9">
              <w:rPr>
                <w:rFonts w:cs="Tahoma"/>
                <w:color w:val="000000" w:themeColor="text1"/>
                <w:sz w:val="20"/>
                <w:szCs w:val="20"/>
              </w:rPr>
              <w:t> progression, harmonic sequence</w:t>
            </w:r>
          </w:p>
          <w:p w14:paraId="32932679" w14:textId="77777777" w:rsidR="00B27300" w:rsidRPr="006037D9" w:rsidRDefault="00B27300" w:rsidP="00B27300">
            <w:pPr>
              <w:numPr>
                <w:ilvl w:val="0"/>
                <w:numId w:val="8"/>
              </w:numPr>
              <w:shd w:val="clear" w:color="auto" w:fill="EEF3F9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6037D9">
              <w:rPr>
                <w:rFonts w:cs="Tahoma"/>
                <w:color w:val="000000" w:themeColor="text1"/>
                <w:sz w:val="20"/>
                <w:szCs w:val="20"/>
              </w:rPr>
              <w:t>pedal notes – tonic, dominant, inverted and inner</w:t>
            </w:r>
          </w:p>
          <w:p w14:paraId="5237C719" w14:textId="77777777" w:rsidR="00B27300" w:rsidRPr="006037D9" w:rsidRDefault="00B27300" w:rsidP="00B27300">
            <w:pPr>
              <w:numPr>
                <w:ilvl w:val="0"/>
                <w:numId w:val="8"/>
              </w:numPr>
              <w:shd w:val="clear" w:color="auto" w:fill="EEF3F9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6037D9">
              <w:rPr>
                <w:rFonts w:cs="Tahoma"/>
                <w:color w:val="000000" w:themeColor="text1"/>
                <w:sz w:val="20"/>
                <w:szCs w:val="20"/>
              </w:rPr>
              <w:t>suspensions (4–3, 7–6, 9–8 and bass), preparation and resolution</w:t>
            </w:r>
          </w:p>
          <w:p w14:paraId="40DDED70" w14:textId="77777777" w:rsidR="00B27300" w:rsidRPr="00632B1E" w:rsidRDefault="00B27300" w:rsidP="00B27300">
            <w:pPr>
              <w:numPr>
                <w:ilvl w:val="0"/>
                <w:numId w:val="8"/>
              </w:numPr>
              <w:shd w:val="clear" w:color="auto" w:fill="EEF3F9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6037D9">
              <w:rPr>
                <w:rFonts w:cs="Tahoma"/>
                <w:color w:val="000000" w:themeColor="text1"/>
                <w:sz w:val="20"/>
                <w:szCs w:val="20"/>
              </w:rPr>
              <w:t>cadential 6/4</w:t>
            </w:r>
          </w:p>
        </w:tc>
        <w:tc>
          <w:tcPr>
            <w:tcW w:w="709" w:type="dxa"/>
          </w:tcPr>
          <w:p w14:paraId="1CEAB5FC" w14:textId="77777777" w:rsidR="00B27300" w:rsidRDefault="00B27300" w:rsidP="00B27300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3544548" w14:textId="77777777" w:rsidR="00B27300" w:rsidRDefault="00B27300" w:rsidP="00B27300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2F2D8F7" w14:textId="77777777" w:rsidR="00B27300" w:rsidRDefault="00B27300" w:rsidP="00B27300">
            <w:pPr>
              <w:ind w:left="142"/>
              <w:jc w:val="center"/>
              <w:rPr>
                <w:sz w:val="20"/>
                <w:szCs w:val="20"/>
              </w:rPr>
            </w:pPr>
          </w:p>
        </w:tc>
      </w:tr>
      <w:tr w:rsidR="00B27300" w14:paraId="5C57831D" w14:textId="77777777" w:rsidTr="00632B1E">
        <w:trPr>
          <w:trHeight w:val="1608"/>
        </w:trPr>
        <w:tc>
          <w:tcPr>
            <w:tcW w:w="1559" w:type="dxa"/>
            <w:shd w:val="clear" w:color="auto" w:fill="FFFFFF" w:themeFill="background1"/>
          </w:tcPr>
          <w:p w14:paraId="1F4F577B" w14:textId="77777777" w:rsidR="00B27300" w:rsidRPr="00025A04" w:rsidRDefault="00B27300" w:rsidP="00B27300">
            <w:pPr>
              <w:ind w:left="142"/>
              <w:rPr>
                <w:rFonts w:cs="Tahoma"/>
                <w:color w:val="000000" w:themeColor="text1"/>
                <w:sz w:val="20"/>
                <w:szCs w:val="20"/>
              </w:rPr>
            </w:pPr>
            <w:r w:rsidRPr="00025A04">
              <w:rPr>
                <w:rFonts w:cs="Tahoma"/>
                <w:color w:val="000000" w:themeColor="text1"/>
                <w:sz w:val="20"/>
                <w:szCs w:val="20"/>
              </w:rPr>
              <w:t>Tonality</w:t>
            </w:r>
          </w:p>
        </w:tc>
        <w:tc>
          <w:tcPr>
            <w:tcW w:w="5670" w:type="dxa"/>
            <w:shd w:val="clear" w:color="auto" w:fill="FFFFFF" w:themeFill="background1"/>
          </w:tcPr>
          <w:p w14:paraId="41DBDECD" w14:textId="77777777" w:rsidR="00B27300" w:rsidRPr="000D0B13" w:rsidRDefault="00B27300" w:rsidP="00B27300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0D0B13">
              <w:rPr>
                <w:rFonts w:cs="Tahoma"/>
                <w:color w:val="000000" w:themeColor="text1"/>
                <w:sz w:val="20"/>
                <w:szCs w:val="20"/>
              </w:rPr>
              <w:t>major, minor, and their key signatures</w:t>
            </w:r>
          </w:p>
          <w:p w14:paraId="2AFF4580" w14:textId="77777777" w:rsidR="00B27300" w:rsidRPr="000D0B13" w:rsidRDefault="00B27300" w:rsidP="00B27300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0D0B13">
              <w:rPr>
                <w:rFonts w:cs="Tahoma"/>
                <w:color w:val="000000" w:themeColor="text1"/>
                <w:sz w:val="20"/>
                <w:szCs w:val="20"/>
              </w:rPr>
              <w:t>modulation to dominant, subdominant, and their relatives, also to tonic minor, relative minor and tertiary keys</w:t>
            </w:r>
          </w:p>
          <w:p w14:paraId="1E1A0FFA" w14:textId="77777777" w:rsidR="00B27300" w:rsidRPr="000D0B13" w:rsidRDefault="00B27300" w:rsidP="00B27300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0D0B13">
              <w:rPr>
                <w:rFonts w:cs="Tahoma"/>
                <w:color w:val="000000" w:themeColor="text1"/>
                <w:sz w:val="20"/>
                <w:szCs w:val="20"/>
              </w:rPr>
              <w:t>enharmonic keys</w:t>
            </w:r>
          </w:p>
          <w:p w14:paraId="68E3A071" w14:textId="77777777" w:rsidR="00B27300" w:rsidRPr="000D0B13" w:rsidRDefault="00B27300" w:rsidP="00B27300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0D0B13">
              <w:rPr>
                <w:rFonts w:cs="Tahoma"/>
                <w:color w:val="000000" w:themeColor="text1"/>
                <w:sz w:val="20"/>
                <w:szCs w:val="20"/>
              </w:rPr>
              <w:t>modality</w:t>
            </w:r>
          </w:p>
        </w:tc>
        <w:tc>
          <w:tcPr>
            <w:tcW w:w="709" w:type="dxa"/>
          </w:tcPr>
          <w:p w14:paraId="7F8EF8D9" w14:textId="77777777" w:rsidR="00B27300" w:rsidRDefault="00B27300" w:rsidP="00B27300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AED88F5" w14:textId="77777777" w:rsidR="00B27300" w:rsidRDefault="00B27300" w:rsidP="00B27300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5ABD6AC" w14:textId="77777777" w:rsidR="00B27300" w:rsidRDefault="00B27300" w:rsidP="00B27300">
            <w:pPr>
              <w:ind w:left="142"/>
              <w:jc w:val="center"/>
              <w:rPr>
                <w:sz w:val="20"/>
                <w:szCs w:val="20"/>
              </w:rPr>
            </w:pPr>
          </w:p>
        </w:tc>
      </w:tr>
      <w:tr w:rsidR="00B27300" w14:paraId="2848B197" w14:textId="77777777" w:rsidTr="00632B1E">
        <w:trPr>
          <w:trHeight w:val="2522"/>
        </w:trPr>
        <w:tc>
          <w:tcPr>
            <w:tcW w:w="1559" w:type="dxa"/>
            <w:shd w:val="clear" w:color="auto" w:fill="FFFFFF" w:themeFill="background1"/>
          </w:tcPr>
          <w:p w14:paraId="244DC87A" w14:textId="77777777" w:rsidR="00B27300" w:rsidRPr="00025A04" w:rsidRDefault="00B27300" w:rsidP="00B27300">
            <w:pPr>
              <w:ind w:left="142"/>
              <w:rPr>
                <w:rFonts w:cs="Tahoma"/>
                <w:color w:val="000000" w:themeColor="text1"/>
                <w:sz w:val="20"/>
                <w:szCs w:val="20"/>
              </w:rPr>
            </w:pPr>
            <w:r w:rsidRPr="00025A04">
              <w:rPr>
                <w:rFonts w:cs="Tahoma"/>
                <w:color w:val="000000" w:themeColor="text1"/>
                <w:sz w:val="20"/>
                <w:szCs w:val="20"/>
              </w:rPr>
              <w:t>Structure</w:t>
            </w:r>
          </w:p>
        </w:tc>
        <w:tc>
          <w:tcPr>
            <w:tcW w:w="5670" w:type="dxa"/>
            <w:shd w:val="clear" w:color="auto" w:fill="FFFFFF" w:themeFill="background1"/>
          </w:tcPr>
          <w:p w14:paraId="5710BB19" w14:textId="77777777" w:rsidR="00B27300" w:rsidRPr="000D0B13" w:rsidRDefault="00B27300" w:rsidP="00B27300">
            <w:pPr>
              <w:numPr>
                <w:ilvl w:val="0"/>
                <w:numId w:val="8"/>
              </w:numPr>
              <w:shd w:val="clear" w:color="auto" w:fill="EEF3F9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0D0B13">
              <w:rPr>
                <w:rFonts w:cs="Tahoma"/>
                <w:color w:val="000000" w:themeColor="text1"/>
                <w:sz w:val="20"/>
                <w:szCs w:val="20"/>
              </w:rPr>
              <w:t>binary, rounded binary and ternary</w:t>
            </w:r>
          </w:p>
          <w:p w14:paraId="37E69290" w14:textId="77777777" w:rsidR="00B27300" w:rsidRPr="000D0B13" w:rsidRDefault="00B27300" w:rsidP="00B27300">
            <w:pPr>
              <w:numPr>
                <w:ilvl w:val="0"/>
                <w:numId w:val="8"/>
              </w:numPr>
              <w:shd w:val="clear" w:color="auto" w:fill="EEF3F9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proofErr w:type="spellStart"/>
            <w:r w:rsidRPr="000D0B13">
              <w:rPr>
                <w:rFonts w:cs="Tahoma"/>
                <w:color w:val="000000" w:themeColor="text1"/>
                <w:sz w:val="20"/>
                <w:szCs w:val="20"/>
              </w:rPr>
              <w:t>ritornello</w:t>
            </w:r>
            <w:proofErr w:type="spellEnd"/>
            <w:r w:rsidRPr="000D0B13">
              <w:rPr>
                <w:rFonts w:cs="Tahoma"/>
                <w:color w:val="000000" w:themeColor="text1"/>
                <w:sz w:val="20"/>
                <w:szCs w:val="20"/>
              </w:rPr>
              <w:t xml:space="preserve"> and episode</w:t>
            </w:r>
          </w:p>
          <w:p w14:paraId="2391680B" w14:textId="77777777" w:rsidR="00B27300" w:rsidRPr="000D0B13" w:rsidRDefault="00B27300" w:rsidP="00B27300">
            <w:pPr>
              <w:numPr>
                <w:ilvl w:val="0"/>
                <w:numId w:val="8"/>
              </w:numPr>
              <w:shd w:val="clear" w:color="auto" w:fill="EEF3F9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0D0B13">
              <w:rPr>
                <w:rFonts w:cs="Tahoma"/>
                <w:color w:val="000000" w:themeColor="text1"/>
                <w:sz w:val="20"/>
                <w:szCs w:val="20"/>
              </w:rPr>
              <w:t>sonata form</w:t>
            </w:r>
          </w:p>
          <w:p w14:paraId="1C513DA6" w14:textId="77777777" w:rsidR="00B27300" w:rsidRPr="000D0B13" w:rsidRDefault="00B27300" w:rsidP="00B27300">
            <w:pPr>
              <w:numPr>
                <w:ilvl w:val="0"/>
                <w:numId w:val="8"/>
              </w:numPr>
              <w:shd w:val="clear" w:color="auto" w:fill="EEF3F9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0D0B13">
              <w:rPr>
                <w:rFonts w:cs="Tahoma"/>
                <w:color w:val="000000" w:themeColor="text1"/>
                <w:sz w:val="20"/>
                <w:szCs w:val="20"/>
              </w:rPr>
              <w:t>through-composed</w:t>
            </w:r>
          </w:p>
          <w:p w14:paraId="73B6C000" w14:textId="77777777" w:rsidR="00B27300" w:rsidRPr="000D0B13" w:rsidRDefault="00B27300" w:rsidP="00B27300">
            <w:pPr>
              <w:numPr>
                <w:ilvl w:val="0"/>
                <w:numId w:val="8"/>
              </w:numPr>
              <w:shd w:val="clear" w:color="auto" w:fill="EEF3F9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0D0B13">
              <w:rPr>
                <w:rFonts w:cs="Tahoma"/>
                <w:color w:val="000000" w:themeColor="text1"/>
                <w:sz w:val="20"/>
                <w:szCs w:val="20"/>
              </w:rPr>
              <w:t>introduction and coda</w:t>
            </w:r>
          </w:p>
          <w:p w14:paraId="44F0B0C4" w14:textId="77777777" w:rsidR="00B27300" w:rsidRPr="000D0B13" w:rsidRDefault="00B27300" w:rsidP="00B27300">
            <w:pPr>
              <w:numPr>
                <w:ilvl w:val="0"/>
                <w:numId w:val="8"/>
              </w:numPr>
              <w:shd w:val="clear" w:color="auto" w:fill="EEF3F9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0D0B13">
              <w:rPr>
                <w:rFonts w:cs="Tahoma"/>
                <w:color w:val="000000" w:themeColor="text1"/>
                <w:sz w:val="20"/>
                <w:szCs w:val="20"/>
              </w:rPr>
              <w:t>recitative and aria</w:t>
            </w:r>
          </w:p>
          <w:p w14:paraId="60BA3747" w14:textId="77777777" w:rsidR="00B27300" w:rsidRPr="000D0B13" w:rsidRDefault="00B27300" w:rsidP="00B27300">
            <w:pPr>
              <w:numPr>
                <w:ilvl w:val="0"/>
                <w:numId w:val="8"/>
              </w:numPr>
              <w:shd w:val="clear" w:color="auto" w:fill="EEF3F9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0D0B13">
              <w:rPr>
                <w:rFonts w:cs="Tahoma"/>
                <w:color w:val="000000" w:themeColor="text1"/>
                <w:sz w:val="20"/>
                <w:szCs w:val="20"/>
              </w:rPr>
              <w:t>foursquare</w:t>
            </w:r>
          </w:p>
          <w:p w14:paraId="62E78418" w14:textId="77777777" w:rsidR="00B27300" w:rsidRPr="000D0B13" w:rsidRDefault="00B27300" w:rsidP="00B27300">
            <w:pPr>
              <w:numPr>
                <w:ilvl w:val="0"/>
                <w:numId w:val="8"/>
              </w:numPr>
              <w:shd w:val="clear" w:color="auto" w:fill="EEF3F9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0D0B13">
              <w:rPr>
                <w:rFonts w:cs="Tahoma"/>
                <w:color w:val="000000" w:themeColor="text1"/>
                <w:sz w:val="20"/>
                <w:szCs w:val="20"/>
              </w:rPr>
              <w:t>antecedent and consequent phrases</w:t>
            </w:r>
          </w:p>
          <w:p w14:paraId="66C37CBC" w14:textId="77777777" w:rsidR="00B27300" w:rsidRPr="000D0B13" w:rsidRDefault="00B27300" w:rsidP="00B27300">
            <w:pPr>
              <w:numPr>
                <w:ilvl w:val="0"/>
                <w:numId w:val="8"/>
              </w:numPr>
              <w:shd w:val="clear" w:color="auto" w:fill="EEF3F9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0D0B13">
              <w:rPr>
                <w:rFonts w:cs="Tahoma"/>
                <w:color w:val="000000" w:themeColor="text1"/>
                <w:sz w:val="20"/>
                <w:szCs w:val="20"/>
              </w:rPr>
              <w:t>ostinato</w:t>
            </w:r>
          </w:p>
          <w:p w14:paraId="74952756" w14:textId="77777777" w:rsidR="00B27300" w:rsidRPr="000D0B13" w:rsidRDefault="00B27300" w:rsidP="00B27300">
            <w:pPr>
              <w:shd w:val="clear" w:color="auto" w:fill="FFFFFF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1315CA" w14:textId="77777777" w:rsidR="00B27300" w:rsidRDefault="00B27300" w:rsidP="00B27300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C37B07E" w14:textId="77777777" w:rsidR="00B27300" w:rsidRDefault="00B27300" w:rsidP="00B27300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F7A7789" w14:textId="77777777" w:rsidR="00B27300" w:rsidRDefault="00B27300" w:rsidP="00B27300">
            <w:pPr>
              <w:ind w:left="142"/>
              <w:jc w:val="center"/>
              <w:rPr>
                <w:sz w:val="20"/>
                <w:szCs w:val="20"/>
              </w:rPr>
            </w:pPr>
          </w:p>
        </w:tc>
      </w:tr>
      <w:tr w:rsidR="00B27300" w14:paraId="3D218326" w14:textId="77777777" w:rsidTr="00632B1E">
        <w:trPr>
          <w:trHeight w:val="1982"/>
        </w:trPr>
        <w:tc>
          <w:tcPr>
            <w:tcW w:w="1559" w:type="dxa"/>
            <w:shd w:val="clear" w:color="auto" w:fill="FFFFFF" w:themeFill="background1"/>
          </w:tcPr>
          <w:p w14:paraId="07D1BA23" w14:textId="77777777" w:rsidR="00B27300" w:rsidRPr="00025A04" w:rsidRDefault="00B27300" w:rsidP="00B27300">
            <w:pPr>
              <w:ind w:left="142"/>
              <w:rPr>
                <w:rFonts w:cs="Tahoma"/>
                <w:color w:val="000000" w:themeColor="text1"/>
                <w:sz w:val="20"/>
                <w:szCs w:val="20"/>
              </w:rPr>
            </w:pPr>
            <w:r w:rsidRPr="00025A04">
              <w:rPr>
                <w:rFonts w:cs="Tahoma"/>
                <w:color w:val="000000" w:themeColor="text1"/>
                <w:sz w:val="20"/>
                <w:szCs w:val="20"/>
              </w:rPr>
              <w:t>Sonority (timbre)</w:t>
            </w:r>
          </w:p>
        </w:tc>
        <w:tc>
          <w:tcPr>
            <w:tcW w:w="5670" w:type="dxa"/>
            <w:shd w:val="clear" w:color="auto" w:fill="FFFFFF" w:themeFill="background1"/>
          </w:tcPr>
          <w:p w14:paraId="13DE80BF" w14:textId="77777777" w:rsidR="00B27300" w:rsidRPr="000D0B13" w:rsidRDefault="00B27300" w:rsidP="00B27300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0D0B13">
              <w:rPr>
                <w:rFonts w:cs="Tahoma"/>
                <w:color w:val="000000" w:themeColor="text1"/>
                <w:sz w:val="20"/>
                <w:szCs w:val="20"/>
              </w:rPr>
              <w:t>standard orchestral and vocal types</w:t>
            </w:r>
          </w:p>
          <w:p w14:paraId="59FDE36C" w14:textId="77777777" w:rsidR="00B27300" w:rsidRPr="000D0B13" w:rsidRDefault="00B27300" w:rsidP="00B27300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0D0B13">
              <w:rPr>
                <w:rFonts w:cs="Tahoma"/>
                <w:color w:val="000000" w:themeColor="text1"/>
                <w:sz w:val="20"/>
                <w:szCs w:val="20"/>
              </w:rPr>
              <w:t>basso continuo</w:t>
            </w:r>
          </w:p>
          <w:p w14:paraId="7C0A7D5F" w14:textId="77777777" w:rsidR="00B27300" w:rsidRPr="000D0B13" w:rsidRDefault="00B27300" w:rsidP="00B27300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0D0B13">
              <w:rPr>
                <w:rFonts w:cs="Tahoma"/>
                <w:color w:val="000000" w:themeColor="text1"/>
                <w:sz w:val="20"/>
                <w:szCs w:val="20"/>
              </w:rPr>
              <w:t>pizzicato, arco, col legno, con sordino, </w:t>
            </w:r>
            <w:proofErr w:type="spellStart"/>
            <w:r w:rsidRPr="000D0B13">
              <w:rPr>
                <w:rFonts w:cs="Tahoma"/>
                <w:color w:val="000000" w:themeColor="text1"/>
                <w:sz w:val="20"/>
                <w:szCs w:val="20"/>
              </w:rPr>
              <w:t>sul</w:t>
            </w:r>
            <w:proofErr w:type="spellEnd"/>
            <w:r w:rsidRPr="000D0B13">
              <w:rPr>
                <w:rFonts w:cs="Tahoma"/>
                <w:color w:val="000000" w:themeColor="text1"/>
                <w:sz w:val="20"/>
                <w:szCs w:val="20"/>
              </w:rPr>
              <w:t xml:space="preserve"> ponticello, </w:t>
            </w:r>
            <w:proofErr w:type="spellStart"/>
            <w:r w:rsidRPr="000D0B13">
              <w:rPr>
                <w:rFonts w:cs="Tahoma"/>
                <w:color w:val="000000" w:themeColor="text1"/>
                <w:sz w:val="20"/>
                <w:szCs w:val="20"/>
              </w:rPr>
              <w:t>sul</w:t>
            </w:r>
            <w:proofErr w:type="spellEnd"/>
            <w:r w:rsidRPr="000D0B13">
              <w:rPr>
                <w:rFonts w:cs="Tahoma"/>
                <w:color w:val="000000" w:themeColor="text1"/>
                <w:sz w:val="20"/>
                <w:szCs w:val="20"/>
              </w:rPr>
              <w:t xml:space="preserve"> tasto and double stopping</w:t>
            </w:r>
          </w:p>
          <w:p w14:paraId="3978AF3B" w14:textId="77777777" w:rsidR="00B27300" w:rsidRPr="000D0B13" w:rsidRDefault="00B27300" w:rsidP="00B27300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0D0B13">
              <w:rPr>
                <w:rFonts w:cs="Tahoma"/>
                <w:color w:val="000000" w:themeColor="text1"/>
                <w:sz w:val="20"/>
                <w:szCs w:val="20"/>
              </w:rPr>
              <w:t>sotto voce, vibrato</w:t>
            </w:r>
          </w:p>
          <w:p w14:paraId="65E73EE0" w14:textId="77777777" w:rsidR="00B27300" w:rsidRPr="00632B1E" w:rsidRDefault="00B27300" w:rsidP="00B27300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0D0B13">
              <w:rPr>
                <w:rFonts w:cs="Tahoma"/>
                <w:color w:val="000000" w:themeColor="text1"/>
                <w:sz w:val="20"/>
                <w:szCs w:val="20"/>
              </w:rPr>
              <w:t>una corda, pedalling</w:t>
            </w:r>
          </w:p>
        </w:tc>
        <w:tc>
          <w:tcPr>
            <w:tcW w:w="709" w:type="dxa"/>
          </w:tcPr>
          <w:p w14:paraId="73640C69" w14:textId="77777777" w:rsidR="00B27300" w:rsidRDefault="00B27300" w:rsidP="00B27300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03D0DB5" w14:textId="77777777" w:rsidR="00B27300" w:rsidRDefault="00B27300" w:rsidP="00B27300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143B272" w14:textId="77777777" w:rsidR="00B27300" w:rsidRDefault="00B27300" w:rsidP="00B27300">
            <w:pPr>
              <w:ind w:left="142"/>
              <w:jc w:val="center"/>
              <w:rPr>
                <w:sz w:val="20"/>
                <w:szCs w:val="20"/>
              </w:rPr>
            </w:pPr>
          </w:p>
        </w:tc>
      </w:tr>
      <w:tr w:rsidR="00B27300" w14:paraId="49A97724" w14:textId="77777777" w:rsidTr="00632B1E">
        <w:trPr>
          <w:trHeight w:val="1961"/>
        </w:trPr>
        <w:tc>
          <w:tcPr>
            <w:tcW w:w="1559" w:type="dxa"/>
            <w:shd w:val="clear" w:color="auto" w:fill="FFFFFF" w:themeFill="background1"/>
          </w:tcPr>
          <w:p w14:paraId="49B12A70" w14:textId="77777777" w:rsidR="00B27300" w:rsidRPr="00025A04" w:rsidRDefault="00B27300" w:rsidP="00B27300">
            <w:pPr>
              <w:ind w:left="142"/>
              <w:rPr>
                <w:rFonts w:cs="Tahoma"/>
                <w:color w:val="000000" w:themeColor="text1"/>
                <w:sz w:val="20"/>
                <w:szCs w:val="20"/>
              </w:rPr>
            </w:pPr>
            <w:r w:rsidRPr="00025A04">
              <w:rPr>
                <w:rFonts w:cs="Tahoma"/>
                <w:color w:val="000000" w:themeColor="text1"/>
                <w:sz w:val="20"/>
                <w:szCs w:val="20"/>
              </w:rPr>
              <w:lastRenderedPageBreak/>
              <w:t>Texture</w:t>
            </w:r>
          </w:p>
        </w:tc>
        <w:tc>
          <w:tcPr>
            <w:tcW w:w="5670" w:type="dxa"/>
            <w:shd w:val="clear" w:color="auto" w:fill="FFFFFF" w:themeFill="background1"/>
          </w:tcPr>
          <w:p w14:paraId="2CB5D82A" w14:textId="77777777" w:rsidR="00B27300" w:rsidRPr="000D0B13" w:rsidRDefault="00B27300" w:rsidP="00B27300">
            <w:pPr>
              <w:numPr>
                <w:ilvl w:val="0"/>
                <w:numId w:val="8"/>
              </w:numPr>
              <w:shd w:val="clear" w:color="auto" w:fill="EEF3F9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0D0B13">
              <w:rPr>
                <w:rFonts w:cs="Tahoma"/>
                <w:color w:val="000000" w:themeColor="text1"/>
                <w:sz w:val="20"/>
                <w:szCs w:val="20"/>
              </w:rPr>
              <w:t>solo, monophonic, unison, octaves, parallel 3rds</w:t>
            </w:r>
          </w:p>
          <w:p w14:paraId="5732960D" w14:textId="77777777" w:rsidR="00B27300" w:rsidRPr="000D0B13" w:rsidRDefault="00B27300" w:rsidP="00B27300">
            <w:pPr>
              <w:numPr>
                <w:ilvl w:val="0"/>
                <w:numId w:val="8"/>
              </w:numPr>
              <w:shd w:val="clear" w:color="auto" w:fill="EEF3F9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0D0B13">
              <w:rPr>
                <w:rFonts w:cs="Tahoma"/>
                <w:color w:val="000000" w:themeColor="text1"/>
                <w:sz w:val="20"/>
                <w:szCs w:val="20"/>
              </w:rPr>
              <w:t>melody and accompaniment, homophonic, chordal</w:t>
            </w:r>
          </w:p>
          <w:p w14:paraId="4AB365E9" w14:textId="77777777" w:rsidR="00B27300" w:rsidRPr="000D0B13" w:rsidRDefault="00B27300" w:rsidP="00B27300">
            <w:pPr>
              <w:numPr>
                <w:ilvl w:val="0"/>
                <w:numId w:val="8"/>
              </w:numPr>
              <w:shd w:val="clear" w:color="auto" w:fill="EEF3F9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0D0B13">
              <w:rPr>
                <w:rFonts w:cs="Tahoma"/>
                <w:color w:val="000000" w:themeColor="text1"/>
                <w:sz w:val="20"/>
                <w:szCs w:val="20"/>
              </w:rPr>
              <w:t>polyphonic, contrapuntal, imitative, fugal</w:t>
            </w:r>
          </w:p>
          <w:p w14:paraId="5F5978C7" w14:textId="77777777" w:rsidR="00B27300" w:rsidRPr="000D0B13" w:rsidRDefault="00B27300" w:rsidP="00B27300">
            <w:pPr>
              <w:numPr>
                <w:ilvl w:val="0"/>
                <w:numId w:val="8"/>
              </w:numPr>
              <w:shd w:val="clear" w:color="auto" w:fill="EEF3F9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0D0B13">
              <w:rPr>
                <w:rFonts w:cs="Tahoma"/>
                <w:color w:val="000000" w:themeColor="text1"/>
                <w:sz w:val="20"/>
                <w:szCs w:val="20"/>
              </w:rPr>
              <w:t>antiphonal</w:t>
            </w:r>
          </w:p>
          <w:p w14:paraId="067B6208" w14:textId="77777777" w:rsidR="00B27300" w:rsidRPr="000D0B13" w:rsidRDefault="00B27300" w:rsidP="00B27300">
            <w:pPr>
              <w:numPr>
                <w:ilvl w:val="0"/>
                <w:numId w:val="8"/>
              </w:numPr>
              <w:shd w:val="clear" w:color="auto" w:fill="EEF3F9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0D0B13">
              <w:rPr>
                <w:rFonts w:cs="Tahoma"/>
                <w:color w:val="000000" w:themeColor="text1"/>
                <w:sz w:val="20"/>
                <w:szCs w:val="20"/>
              </w:rPr>
              <w:t>trio sonata texture</w:t>
            </w:r>
          </w:p>
          <w:p w14:paraId="466C8A6C" w14:textId="77777777" w:rsidR="00B27300" w:rsidRPr="000D0B13" w:rsidRDefault="00B27300" w:rsidP="00B27300">
            <w:pPr>
              <w:numPr>
                <w:ilvl w:val="0"/>
                <w:numId w:val="8"/>
              </w:numPr>
              <w:shd w:val="clear" w:color="auto" w:fill="EEF3F9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0D0B13">
              <w:rPr>
                <w:rFonts w:cs="Tahoma"/>
                <w:color w:val="000000" w:themeColor="text1"/>
                <w:sz w:val="20"/>
                <w:szCs w:val="20"/>
              </w:rPr>
              <w:t>polarised</w:t>
            </w:r>
          </w:p>
          <w:p w14:paraId="4D072FF1" w14:textId="77777777" w:rsidR="00B27300" w:rsidRPr="000D0B13" w:rsidRDefault="00B27300" w:rsidP="00B27300">
            <w:pPr>
              <w:numPr>
                <w:ilvl w:val="0"/>
                <w:numId w:val="8"/>
              </w:numPr>
              <w:shd w:val="clear" w:color="auto" w:fill="EEF3F9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0D0B13">
              <w:rPr>
                <w:rFonts w:cs="Tahoma"/>
                <w:color w:val="000000" w:themeColor="text1"/>
                <w:sz w:val="20"/>
                <w:szCs w:val="20"/>
              </w:rPr>
              <w:t>countermelody, descant</w:t>
            </w:r>
          </w:p>
          <w:p w14:paraId="27C7212B" w14:textId="77777777" w:rsidR="00B27300" w:rsidRPr="000D0B13" w:rsidRDefault="00B27300" w:rsidP="00B27300">
            <w:pPr>
              <w:numPr>
                <w:ilvl w:val="0"/>
                <w:numId w:val="8"/>
              </w:numPr>
              <w:shd w:val="clear" w:color="auto" w:fill="EEF3F9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0D0B13">
              <w:rPr>
                <w:rFonts w:cs="Tahoma"/>
                <w:color w:val="000000" w:themeColor="text1"/>
                <w:sz w:val="20"/>
                <w:szCs w:val="20"/>
              </w:rPr>
              <w:t>canon</w:t>
            </w:r>
          </w:p>
          <w:p w14:paraId="1D5048B0" w14:textId="77777777" w:rsidR="00B27300" w:rsidRPr="000D0B13" w:rsidRDefault="00B27300" w:rsidP="00B27300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2C014827" w14:textId="77777777" w:rsidR="00B27300" w:rsidRDefault="00B27300" w:rsidP="00B27300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839CD32" w14:textId="77777777" w:rsidR="00B27300" w:rsidRDefault="00B27300" w:rsidP="00B27300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C81C683" w14:textId="77777777" w:rsidR="00B27300" w:rsidRDefault="00B27300" w:rsidP="00B27300">
            <w:pPr>
              <w:ind w:left="142"/>
              <w:jc w:val="center"/>
              <w:rPr>
                <w:sz w:val="20"/>
                <w:szCs w:val="20"/>
              </w:rPr>
            </w:pPr>
          </w:p>
        </w:tc>
      </w:tr>
      <w:tr w:rsidR="00B27300" w14:paraId="2785F5DB" w14:textId="77777777" w:rsidTr="00632B1E">
        <w:trPr>
          <w:trHeight w:val="1634"/>
        </w:trPr>
        <w:tc>
          <w:tcPr>
            <w:tcW w:w="1559" w:type="dxa"/>
            <w:shd w:val="clear" w:color="auto" w:fill="FFFFFF" w:themeFill="background1"/>
          </w:tcPr>
          <w:p w14:paraId="054C7B1F" w14:textId="77777777" w:rsidR="00B27300" w:rsidRPr="00025A04" w:rsidRDefault="00B27300" w:rsidP="00B27300">
            <w:pPr>
              <w:ind w:left="142"/>
              <w:rPr>
                <w:rFonts w:cs="Tahoma"/>
                <w:color w:val="000000" w:themeColor="text1"/>
                <w:sz w:val="20"/>
                <w:szCs w:val="20"/>
              </w:rPr>
            </w:pPr>
            <w:r w:rsidRPr="00025A04">
              <w:rPr>
                <w:rFonts w:cs="Tahoma"/>
                <w:color w:val="000000" w:themeColor="text1"/>
                <w:sz w:val="20"/>
                <w:szCs w:val="20"/>
              </w:rPr>
              <w:t>Tempo, metre and rhythm</w:t>
            </w:r>
          </w:p>
        </w:tc>
        <w:tc>
          <w:tcPr>
            <w:tcW w:w="5670" w:type="dxa"/>
            <w:shd w:val="clear" w:color="auto" w:fill="FFFFFF" w:themeFill="background1"/>
          </w:tcPr>
          <w:p w14:paraId="621BFBF9" w14:textId="77777777" w:rsidR="00B27300" w:rsidRPr="000D0B13" w:rsidRDefault="00B27300" w:rsidP="00B27300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0D0B13">
              <w:rPr>
                <w:rFonts w:cs="Tahoma"/>
                <w:color w:val="000000" w:themeColor="text1"/>
                <w:sz w:val="20"/>
                <w:szCs w:val="20"/>
              </w:rPr>
              <w:t>simple and compound time</w:t>
            </w:r>
          </w:p>
          <w:p w14:paraId="669E63A2" w14:textId="77777777" w:rsidR="00B27300" w:rsidRPr="000D0B13" w:rsidRDefault="00B27300" w:rsidP="00B27300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0D0B13">
              <w:rPr>
                <w:rFonts w:cs="Tahoma"/>
                <w:color w:val="000000" w:themeColor="text1"/>
                <w:sz w:val="20"/>
                <w:szCs w:val="20"/>
              </w:rPr>
              <w:t>common Italian tempo terms including ritenuto, rallentando and accelerando</w:t>
            </w:r>
          </w:p>
          <w:p w14:paraId="6561386F" w14:textId="77777777" w:rsidR="00B27300" w:rsidRPr="000D0B13" w:rsidRDefault="00B27300" w:rsidP="00B27300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0D0B13">
              <w:rPr>
                <w:rFonts w:cs="Tahoma"/>
                <w:color w:val="000000" w:themeColor="text1"/>
                <w:sz w:val="20"/>
                <w:szCs w:val="20"/>
              </w:rPr>
              <w:t>rubato, pause</w:t>
            </w:r>
          </w:p>
          <w:p w14:paraId="5DBEDA75" w14:textId="77777777" w:rsidR="00B27300" w:rsidRPr="00632B1E" w:rsidRDefault="00B27300" w:rsidP="00B27300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0D0B13">
              <w:rPr>
                <w:rFonts w:cs="Tahoma"/>
                <w:color w:val="000000" w:themeColor="text1"/>
                <w:sz w:val="20"/>
                <w:szCs w:val="20"/>
              </w:rPr>
              <w:t>syncopation, hemiola, cross-rhythm, motor-rhythm</w:t>
            </w:r>
          </w:p>
        </w:tc>
        <w:tc>
          <w:tcPr>
            <w:tcW w:w="709" w:type="dxa"/>
          </w:tcPr>
          <w:p w14:paraId="7DCF9610" w14:textId="77777777" w:rsidR="00B27300" w:rsidRDefault="00B27300" w:rsidP="00B27300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FBCE2AB" w14:textId="77777777" w:rsidR="00B27300" w:rsidRDefault="00B27300" w:rsidP="00B27300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C508187" w14:textId="77777777" w:rsidR="00B27300" w:rsidRDefault="00B27300" w:rsidP="00B27300">
            <w:pPr>
              <w:ind w:left="142"/>
              <w:jc w:val="center"/>
              <w:rPr>
                <w:sz w:val="20"/>
                <w:szCs w:val="20"/>
              </w:rPr>
            </w:pPr>
          </w:p>
        </w:tc>
      </w:tr>
      <w:tr w:rsidR="00B27300" w14:paraId="54CCFE36" w14:textId="77777777" w:rsidTr="000D0B13">
        <w:trPr>
          <w:trHeight w:val="1698"/>
        </w:trPr>
        <w:tc>
          <w:tcPr>
            <w:tcW w:w="1559" w:type="dxa"/>
            <w:shd w:val="clear" w:color="auto" w:fill="FFFFFF" w:themeFill="background1"/>
          </w:tcPr>
          <w:p w14:paraId="593595EB" w14:textId="77777777" w:rsidR="00B27300" w:rsidRPr="00025A04" w:rsidRDefault="00B27300" w:rsidP="00B27300">
            <w:pPr>
              <w:ind w:left="142"/>
              <w:rPr>
                <w:rFonts w:cs="Tahoma"/>
                <w:color w:val="000000" w:themeColor="text1"/>
                <w:sz w:val="20"/>
                <w:szCs w:val="20"/>
              </w:rPr>
            </w:pPr>
            <w:r w:rsidRPr="00025A04">
              <w:rPr>
                <w:rFonts w:cs="Tahoma"/>
                <w:color w:val="000000" w:themeColor="text1"/>
                <w:sz w:val="20"/>
                <w:szCs w:val="20"/>
              </w:rPr>
              <w:t>Dynamics and articulation</w:t>
            </w:r>
          </w:p>
        </w:tc>
        <w:tc>
          <w:tcPr>
            <w:tcW w:w="5670" w:type="dxa"/>
            <w:shd w:val="clear" w:color="auto" w:fill="FFFFFF" w:themeFill="background1"/>
          </w:tcPr>
          <w:p w14:paraId="77C53D85" w14:textId="77777777" w:rsidR="00B27300" w:rsidRPr="000D0B13" w:rsidRDefault="00B27300" w:rsidP="00B27300">
            <w:pPr>
              <w:numPr>
                <w:ilvl w:val="0"/>
                <w:numId w:val="8"/>
              </w:numPr>
              <w:shd w:val="clear" w:color="auto" w:fill="EEF3F9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0D0B13">
              <w:rPr>
                <w:rFonts w:cs="Tahoma"/>
                <w:color w:val="000000" w:themeColor="text1"/>
                <w:sz w:val="20"/>
                <w:szCs w:val="20"/>
              </w:rPr>
              <w:t>common Italian dynamic terms including </w:t>
            </w:r>
            <w:proofErr w:type="spellStart"/>
            <w:r w:rsidRPr="000D0B13">
              <w:rPr>
                <w:rStyle w:val="Emphasis"/>
                <w:rFonts w:cs="Tahoma"/>
                <w:color w:val="000000" w:themeColor="text1"/>
                <w:sz w:val="20"/>
                <w:szCs w:val="20"/>
              </w:rPr>
              <w:t>sfz</w:t>
            </w:r>
            <w:proofErr w:type="spellEnd"/>
            <w:r w:rsidRPr="000D0B13">
              <w:rPr>
                <w:rFonts w:cs="Tahoma"/>
                <w:color w:val="000000" w:themeColor="text1"/>
                <w:sz w:val="20"/>
                <w:szCs w:val="20"/>
              </w:rPr>
              <w:t> and </w:t>
            </w:r>
            <w:proofErr w:type="spellStart"/>
            <w:r w:rsidRPr="000D0B13">
              <w:rPr>
                <w:rStyle w:val="Emphasis"/>
                <w:rFonts w:cs="Tahoma"/>
                <w:color w:val="000000" w:themeColor="text1"/>
                <w:sz w:val="20"/>
                <w:szCs w:val="20"/>
              </w:rPr>
              <w:t>fp</w:t>
            </w:r>
            <w:proofErr w:type="spellEnd"/>
          </w:p>
          <w:p w14:paraId="64D61FC2" w14:textId="77777777" w:rsidR="00B27300" w:rsidRPr="000D0B13" w:rsidRDefault="00B27300" w:rsidP="00B27300">
            <w:pPr>
              <w:numPr>
                <w:ilvl w:val="0"/>
                <w:numId w:val="8"/>
              </w:numPr>
              <w:shd w:val="clear" w:color="auto" w:fill="EEF3F9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0D0B13">
              <w:rPr>
                <w:rFonts w:cs="Tahoma"/>
                <w:color w:val="000000" w:themeColor="text1"/>
                <w:sz w:val="20"/>
                <w:szCs w:val="20"/>
              </w:rPr>
              <w:t>accent, tenuto, staccato, marcato, legato</w:t>
            </w:r>
          </w:p>
          <w:p w14:paraId="058D4CD7" w14:textId="77777777" w:rsidR="00B27300" w:rsidRPr="000D0B13" w:rsidRDefault="00B27300" w:rsidP="00B27300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C99525" w14:textId="77777777" w:rsidR="00B27300" w:rsidRDefault="00B27300" w:rsidP="00B27300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86B7965" w14:textId="77777777" w:rsidR="00B27300" w:rsidRDefault="00B27300" w:rsidP="00B27300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E1CE013" w14:textId="77777777" w:rsidR="00B27300" w:rsidRDefault="00B27300" w:rsidP="00B27300">
            <w:pPr>
              <w:ind w:left="142"/>
              <w:jc w:val="center"/>
              <w:rPr>
                <w:sz w:val="20"/>
                <w:szCs w:val="20"/>
              </w:rPr>
            </w:pPr>
          </w:p>
        </w:tc>
      </w:tr>
    </w:tbl>
    <w:p w14:paraId="57413821" w14:textId="77777777" w:rsidR="00E66B8D" w:rsidRDefault="00E66B8D" w:rsidP="00E66B8D">
      <w:pPr>
        <w:tabs>
          <w:tab w:val="left" w:pos="1074"/>
        </w:tabs>
        <w:rPr>
          <w:sz w:val="20"/>
          <w:szCs w:val="20"/>
        </w:rPr>
      </w:pPr>
    </w:p>
    <w:tbl>
      <w:tblPr>
        <w:tblStyle w:val="TableGrid"/>
        <w:tblW w:w="992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59"/>
        <w:gridCol w:w="5670"/>
        <w:gridCol w:w="709"/>
        <w:gridCol w:w="992"/>
        <w:gridCol w:w="993"/>
      </w:tblGrid>
      <w:tr w:rsidR="00632B1E" w14:paraId="76AFFA47" w14:textId="77777777" w:rsidTr="00AA1653">
        <w:tc>
          <w:tcPr>
            <w:tcW w:w="1559" w:type="dxa"/>
            <w:shd w:val="clear" w:color="auto" w:fill="FFFFFF" w:themeFill="background1"/>
          </w:tcPr>
          <w:p w14:paraId="7C133402" w14:textId="77777777" w:rsidR="00632B1E" w:rsidRDefault="00632B1E" w:rsidP="00AA165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07BF31C2" w14:textId="77777777" w:rsidR="00632B1E" w:rsidRDefault="00632B1E" w:rsidP="00AA1653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shd w:val="clear" w:color="auto" w:fill="FFFFFF" w:themeFill="background1"/>
          </w:tcPr>
          <w:p w14:paraId="4CE48ADC" w14:textId="77777777" w:rsidR="00632B1E" w:rsidRDefault="00632B1E" w:rsidP="00AA1653">
            <w:pPr>
              <w:ind w:left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Self Assessment</w:t>
            </w:r>
            <w:proofErr w:type="spellEnd"/>
          </w:p>
        </w:tc>
      </w:tr>
      <w:tr w:rsidR="00632B1E" w14:paraId="1C0D6B19" w14:textId="77777777" w:rsidTr="004A563A">
        <w:tc>
          <w:tcPr>
            <w:tcW w:w="1559" w:type="dxa"/>
            <w:shd w:val="clear" w:color="auto" w:fill="FFFFFF" w:themeFill="background1"/>
          </w:tcPr>
          <w:p w14:paraId="58216642" w14:textId="77777777" w:rsidR="00632B1E" w:rsidRDefault="00632B1E" w:rsidP="00AA1653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</w:t>
            </w:r>
          </w:p>
        </w:tc>
        <w:tc>
          <w:tcPr>
            <w:tcW w:w="5670" w:type="dxa"/>
            <w:shd w:val="clear" w:color="auto" w:fill="FFFFFF" w:themeFill="background1"/>
          </w:tcPr>
          <w:p w14:paraId="145CE48B" w14:textId="77777777" w:rsidR="00632B1E" w:rsidRDefault="00632B1E" w:rsidP="00AA1653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knowledge/skills</w:t>
            </w:r>
          </w:p>
        </w:tc>
        <w:tc>
          <w:tcPr>
            <w:tcW w:w="709" w:type="dxa"/>
            <w:shd w:val="clear" w:color="auto" w:fill="FF0000"/>
          </w:tcPr>
          <w:p w14:paraId="4AB877EB" w14:textId="77777777" w:rsidR="00632B1E" w:rsidRDefault="00632B1E" w:rsidP="00AA1653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</w:t>
            </w:r>
          </w:p>
        </w:tc>
        <w:tc>
          <w:tcPr>
            <w:tcW w:w="992" w:type="dxa"/>
            <w:shd w:val="clear" w:color="auto" w:fill="FFC000"/>
          </w:tcPr>
          <w:p w14:paraId="21DD60E4" w14:textId="77777777" w:rsidR="00632B1E" w:rsidRDefault="00632B1E" w:rsidP="00AA1653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Amber</w:t>
            </w:r>
          </w:p>
        </w:tc>
        <w:tc>
          <w:tcPr>
            <w:tcW w:w="993" w:type="dxa"/>
            <w:shd w:val="clear" w:color="auto" w:fill="92D050"/>
          </w:tcPr>
          <w:p w14:paraId="44DAE198" w14:textId="77777777" w:rsidR="00632B1E" w:rsidRDefault="00632B1E" w:rsidP="00AA1653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</w:t>
            </w:r>
          </w:p>
        </w:tc>
      </w:tr>
      <w:tr w:rsidR="00632B1E" w14:paraId="26D172A1" w14:textId="77777777" w:rsidTr="00AA1653">
        <w:trPr>
          <w:trHeight w:val="548"/>
        </w:trPr>
        <w:tc>
          <w:tcPr>
            <w:tcW w:w="9923" w:type="dxa"/>
            <w:gridSpan w:val="5"/>
            <w:shd w:val="clear" w:color="auto" w:fill="FFFFFF" w:themeFill="background1"/>
          </w:tcPr>
          <w:p w14:paraId="49D2609E" w14:textId="77777777" w:rsidR="00632B1E" w:rsidRPr="00162BDC" w:rsidRDefault="00632B1E" w:rsidP="00AA1653">
            <w:pPr>
              <w:pStyle w:val="Heading2"/>
              <w:shd w:val="clear" w:color="auto" w:fill="FFFFFF"/>
              <w:jc w:val="center"/>
              <w:rPr>
                <w:rFonts w:ascii="Tahoma" w:hAnsi="Tahoma" w:cs="Tahoma"/>
                <w:b w:val="0"/>
                <w:bCs w:val="0"/>
                <w:color w:val="412878"/>
              </w:rPr>
            </w:pPr>
            <w:r w:rsidRPr="003C6AD9">
              <w:rPr>
                <w:rFonts w:ascii="Tahoma" w:hAnsi="Tahoma" w:cs="Tahoma"/>
                <w:b w:val="0"/>
                <w:bCs w:val="0"/>
                <w:color w:val="0070C0"/>
              </w:rPr>
              <w:t xml:space="preserve">Area of study </w:t>
            </w:r>
            <w:r w:rsidR="004A563A" w:rsidRPr="003C6AD9">
              <w:rPr>
                <w:rFonts w:ascii="Tahoma" w:hAnsi="Tahoma" w:cs="Tahoma"/>
                <w:b w:val="0"/>
                <w:bCs w:val="0"/>
                <w:color w:val="0070C0"/>
              </w:rPr>
              <w:t>3</w:t>
            </w:r>
            <w:r w:rsidRPr="003C6AD9">
              <w:rPr>
                <w:rFonts w:ascii="Tahoma" w:hAnsi="Tahoma" w:cs="Tahoma"/>
                <w:b w:val="0"/>
                <w:bCs w:val="0"/>
                <w:color w:val="0070C0"/>
              </w:rPr>
              <w:t xml:space="preserve">: </w:t>
            </w:r>
            <w:r w:rsidR="004A563A" w:rsidRPr="003C6AD9">
              <w:rPr>
                <w:rFonts w:ascii="Tahoma" w:hAnsi="Tahoma" w:cs="Tahoma"/>
                <w:b w:val="0"/>
                <w:bCs w:val="0"/>
                <w:color w:val="0070C0"/>
              </w:rPr>
              <w:t>Music for media</w:t>
            </w:r>
          </w:p>
        </w:tc>
      </w:tr>
      <w:tr w:rsidR="00632B1E" w14:paraId="3B3A62CA" w14:textId="77777777" w:rsidTr="00AA1653">
        <w:tc>
          <w:tcPr>
            <w:tcW w:w="1559" w:type="dxa"/>
            <w:shd w:val="clear" w:color="auto" w:fill="FFFFFF" w:themeFill="background1"/>
          </w:tcPr>
          <w:p w14:paraId="4C274D2D" w14:textId="77777777" w:rsidR="00632B1E" w:rsidRDefault="00632B1E" w:rsidP="00AA1653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Named artists</w:t>
            </w:r>
          </w:p>
        </w:tc>
        <w:tc>
          <w:tcPr>
            <w:tcW w:w="5670" w:type="dxa"/>
            <w:shd w:val="clear" w:color="auto" w:fill="FFFFFF" w:themeFill="background1"/>
          </w:tcPr>
          <w:p w14:paraId="1AC88427" w14:textId="77777777" w:rsidR="004A563A" w:rsidRPr="00C37DA8" w:rsidRDefault="004A563A" w:rsidP="004A563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C37DA8">
              <w:rPr>
                <w:rFonts w:cs="Tahoma"/>
                <w:color w:val="000000" w:themeColor="text1"/>
                <w:sz w:val="20"/>
                <w:szCs w:val="20"/>
              </w:rPr>
              <w:t>Bernard Herrmann</w:t>
            </w:r>
          </w:p>
          <w:p w14:paraId="1982869D" w14:textId="77777777" w:rsidR="004A563A" w:rsidRPr="00C37DA8" w:rsidRDefault="004A563A" w:rsidP="004A563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C37DA8">
              <w:rPr>
                <w:rFonts w:cs="Tahoma"/>
                <w:color w:val="000000" w:themeColor="text1"/>
                <w:sz w:val="20"/>
                <w:szCs w:val="20"/>
              </w:rPr>
              <w:t>Hans Zimmer</w:t>
            </w:r>
          </w:p>
          <w:p w14:paraId="3F730296" w14:textId="77777777" w:rsidR="004A563A" w:rsidRPr="00C37DA8" w:rsidRDefault="004A563A" w:rsidP="004A563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C37DA8">
              <w:rPr>
                <w:rFonts w:cs="Tahoma"/>
                <w:color w:val="000000" w:themeColor="text1"/>
                <w:sz w:val="20"/>
                <w:szCs w:val="20"/>
              </w:rPr>
              <w:t xml:space="preserve">Michael </w:t>
            </w:r>
            <w:proofErr w:type="spellStart"/>
            <w:r w:rsidRPr="00C37DA8">
              <w:rPr>
                <w:rFonts w:cs="Tahoma"/>
                <w:color w:val="000000" w:themeColor="text1"/>
                <w:sz w:val="20"/>
                <w:szCs w:val="20"/>
              </w:rPr>
              <w:t>Giacchino</w:t>
            </w:r>
            <w:proofErr w:type="spellEnd"/>
          </w:p>
          <w:p w14:paraId="3A370E42" w14:textId="77777777" w:rsidR="004A563A" w:rsidRPr="00C37DA8" w:rsidRDefault="004A563A" w:rsidP="004A563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C37DA8">
              <w:rPr>
                <w:rFonts w:cs="Tahoma"/>
                <w:color w:val="000000" w:themeColor="text1"/>
                <w:sz w:val="20"/>
                <w:szCs w:val="20"/>
              </w:rPr>
              <w:t>Thomas Newman</w:t>
            </w:r>
          </w:p>
          <w:p w14:paraId="6D2AC4AD" w14:textId="77777777" w:rsidR="00632B1E" w:rsidRPr="00C37DA8" w:rsidRDefault="004A563A" w:rsidP="004A563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C37DA8">
              <w:rPr>
                <w:rFonts w:cs="Tahoma"/>
                <w:color w:val="000000" w:themeColor="text1"/>
                <w:sz w:val="20"/>
                <w:szCs w:val="20"/>
              </w:rPr>
              <w:t>Nobuo Uematsu</w:t>
            </w:r>
          </w:p>
        </w:tc>
        <w:tc>
          <w:tcPr>
            <w:tcW w:w="709" w:type="dxa"/>
            <w:shd w:val="clear" w:color="auto" w:fill="FFFFFF" w:themeFill="background1"/>
          </w:tcPr>
          <w:p w14:paraId="1CC824B9" w14:textId="77777777" w:rsidR="00632B1E" w:rsidRDefault="00632B1E" w:rsidP="00AA1653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5359B0F" w14:textId="77777777" w:rsidR="00632B1E" w:rsidRDefault="00632B1E" w:rsidP="00AA1653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48A5DB9" w14:textId="77777777" w:rsidR="00632B1E" w:rsidRDefault="00632B1E" w:rsidP="00AA1653">
            <w:pPr>
              <w:ind w:left="142"/>
              <w:jc w:val="center"/>
              <w:rPr>
                <w:sz w:val="20"/>
                <w:szCs w:val="20"/>
              </w:rPr>
            </w:pPr>
          </w:p>
        </w:tc>
      </w:tr>
      <w:tr w:rsidR="00632B1E" w14:paraId="06D75353" w14:textId="77777777" w:rsidTr="004B182A">
        <w:trPr>
          <w:trHeight w:val="498"/>
        </w:trPr>
        <w:tc>
          <w:tcPr>
            <w:tcW w:w="1559" w:type="dxa"/>
            <w:shd w:val="clear" w:color="auto" w:fill="FFFFFF" w:themeFill="background1"/>
          </w:tcPr>
          <w:p w14:paraId="49ECBE64" w14:textId="77777777" w:rsidR="00632B1E" w:rsidRDefault="00632B1E" w:rsidP="00AA1653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Melody</w:t>
            </w:r>
          </w:p>
        </w:tc>
        <w:tc>
          <w:tcPr>
            <w:tcW w:w="5670" w:type="dxa"/>
            <w:shd w:val="clear" w:color="auto" w:fill="FFFFFF" w:themeFill="background1"/>
          </w:tcPr>
          <w:p w14:paraId="1A50E875" w14:textId="77777777" w:rsidR="00632B1E" w:rsidRPr="00C37DA8" w:rsidRDefault="004B182A" w:rsidP="00AA1653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C37DA8">
              <w:rPr>
                <w:rFonts w:cs="Tahoma"/>
                <w:color w:val="333333"/>
                <w:sz w:val="20"/>
                <w:szCs w:val="20"/>
                <w:shd w:val="clear" w:color="auto" w:fill="FFFFFF"/>
              </w:rPr>
              <w:t>leitmotif</w:t>
            </w:r>
          </w:p>
        </w:tc>
        <w:tc>
          <w:tcPr>
            <w:tcW w:w="709" w:type="dxa"/>
            <w:shd w:val="clear" w:color="auto" w:fill="FFFFFF" w:themeFill="background1"/>
          </w:tcPr>
          <w:p w14:paraId="2CF29A16" w14:textId="77777777" w:rsidR="00632B1E" w:rsidRDefault="00632B1E" w:rsidP="00AA1653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20DFFB4" w14:textId="77777777" w:rsidR="00632B1E" w:rsidRDefault="00632B1E" w:rsidP="00AA1653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E1781B2" w14:textId="77777777" w:rsidR="00632B1E" w:rsidRDefault="00632B1E" w:rsidP="00AA1653">
            <w:pPr>
              <w:ind w:left="142"/>
              <w:jc w:val="center"/>
              <w:rPr>
                <w:sz w:val="20"/>
                <w:szCs w:val="20"/>
              </w:rPr>
            </w:pPr>
          </w:p>
        </w:tc>
      </w:tr>
      <w:tr w:rsidR="00632B1E" w14:paraId="6024D22B" w14:textId="77777777" w:rsidTr="00AA1653">
        <w:trPr>
          <w:trHeight w:val="1965"/>
        </w:trPr>
        <w:tc>
          <w:tcPr>
            <w:tcW w:w="1559" w:type="dxa"/>
            <w:shd w:val="clear" w:color="auto" w:fill="FFFFFF" w:themeFill="background1"/>
          </w:tcPr>
          <w:p w14:paraId="0DA43979" w14:textId="77777777" w:rsidR="00632B1E" w:rsidRDefault="00632B1E" w:rsidP="00AA1653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Harmony</w:t>
            </w:r>
          </w:p>
        </w:tc>
        <w:tc>
          <w:tcPr>
            <w:tcW w:w="5670" w:type="dxa"/>
            <w:shd w:val="clear" w:color="auto" w:fill="FFFFFF" w:themeFill="background1"/>
          </w:tcPr>
          <w:p w14:paraId="703D91C6" w14:textId="77777777" w:rsidR="0049250D" w:rsidRPr="00C37DA8" w:rsidRDefault="0049250D" w:rsidP="0049250D">
            <w:pPr>
              <w:numPr>
                <w:ilvl w:val="0"/>
                <w:numId w:val="20"/>
              </w:numPr>
              <w:shd w:val="clear" w:color="auto" w:fill="EEF3F9"/>
              <w:spacing w:before="100" w:beforeAutospacing="1" w:after="100" w:afterAutospacing="1"/>
              <w:rPr>
                <w:rFonts w:cs="Tahoma"/>
                <w:color w:val="333333"/>
                <w:sz w:val="20"/>
                <w:szCs w:val="20"/>
              </w:rPr>
            </w:pPr>
            <w:r w:rsidRPr="00C37DA8">
              <w:rPr>
                <w:rFonts w:cs="Tahoma"/>
                <w:color w:val="333333"/>
                <w:sz w:val="20"/>
                <w:szCs w:val="20"/>
              </w:rPr>
              <w:t>power chords</w:t>
            </w:r>
          </w:p>
          <w:p w14:paraId="050E4953" w14:textId="77777777" w:rsidR="0049250D" w:rsidRPr="00C37DA8" w:rsidRDefault="0049250D" w:rsidP="0049250D">
            <w:pPr>
              <w:numPr>
                <w:ilvl w:val="0"/>
                <w:numId w:val="20"/>
              </w:numPr>
              <w:shd w:val="clear" w:color="auto" w:fill="EEF3F9"/>
              <w:spacing w:before="100" w:beforeAutospacing="1" w:after="100" w:afterAutospacing="1"/>
              <w:rPr>
                <w:rFonts w:cs="Tahoma"/>
                <w:color w:val="333333"/>
                <w:sz w:val="20"/>
                <w:szCs w:val="20"/>
              </w:rPr>
            </w:pPr>
            <w:r w:rsidRPr="00C37DA8">
              <w:rPr>
                <w:rFonts w:cs="Tahoma"/>
                <w:color w:val="333333"/>
                <w:sz w:val="20"/>
                <w:szCs w:val="20"/>
              </w:rPr>
              <w:t>sus4 chords</w:t>
            </w:r>
          </w:p>
          <w:p w14:paraId="101FBA50" w14:textId="77777777" w:rsidR="0049250D" w:rsidRPr="00C37DA8" w:rsidRDefault="0049250D" w:rsidP="0049250D">
            <w:pPr>
              <w:numPr>
                <w:ilvl w:val="0"/>
                <w:numId w:val="20"/>
              </w:numPr>
              <w:shd w:val="clear" w:color="auto" w:fill="EEF3F9"/>
              <w:spacing w:before="100" w:beforeAutospacing="1" w:after="100" w:afterAutospacing="1"/>
              <w:rPr>
                <w:rFonts w:cs="Tahoma"/>
                <w:color w:val="333333"/>
                <w:sz w:val="20"/>
                <w:szCs w:val="20"/>
              </w:rPr>
            </w:pPr>
            <w:r w:rsidRPr="00C37DA8">
              <w:rPr>
                <w:rFonts w:cs="Tahoma"/>
                <w:color w:val="333333"/>
                <w:sz w:val="20"/>
                <w:szCs w:val="20"/>
              </w:rPr>
              <w:t>chord extensions – 7</w:t>
            </w:r>
            <w:r w:rsidRPr="00C37DA8">
              <w:rPr>
                <w:rFonts w:cs="Tahoma"/>
                <w:color w:val="333333"/>
                <w:sz w:val="20"/>
                <w:szCs w:val="20"/>
                <w:vertAlign w:val="superscript"/>
              </w:rPr>
              <w:t>th</w:t>
            </w:r>
            <w:r w:rsidRPr="00C37DA8">
              <w:rPr>
                <w:rFonts w:cs="Tahoma"/>
                <w:color w:val="333333"/>
                <w:sz w:val="20"/>
                <w:szCs w:val="20"/>
              </w:rPr>
              <w:t>, 9</w:t>
            </w:r>
            <w:r w:rsidRPr="00C37DA8">
              <w:rPr>
                <w:rFonts w:cs="Tahoma"/>
                <w:color w:val="333333"/>
                <w:sz w:val="20"/>
                <w:szCs w:val="20"/>
                <w:vertAlign w:val="superscript"/>
              </w:rPr>
              <w:t>th</w:t>
            </w:r>
            <w:r w:rsidRPr="00C37DA8">
              <w:rPr>
                <w:rFonts w:cs="Tahoma"/>
                <w:color w:val="333333"/>
                <w:sz w:val="20"/>
                <w:szCs w:val="20"/>
              </w:rPr>
              <w:t>, 11</w:t>
            </w:r>
            <w:r w:rsidRPr="00C37DA8">
              <w:rPr>
                <w:rFonts w:cs="Tahoma"/>
                <w:color w:val="333333"/>
                <w:sz w:val="20"/>
                <w:szCs w:val="20"/>
                <w:vertAlign w:val="superscript"/>
              </w:rPr>
              <w:t>th</w:t>
            </w:r>
            <w:r w:rsidRPr="00C37DA8">
              <w:rPr>
                <w:rFonts w:cs="Tahoma"/>
                <w:color w:val="333333"/>
                <w:sz w:val="20"/>
                <w:szCs w:val="20"/>
              </w:rPr>
              <w:t>, 13</w:t>
            </w:r>
            <w:r w:rsidRPr="00C37DA8">
              <w:rPr>
                <w:rFonts w:cs="Tahoma"/>
                <w:color w:val="333333"/>
                <w:sz w:val="20"/>
                <w:szCs w:val="20"/>
                <w:vertAlign w:val="superscript"/>
              </w:rPr>
              <w:t>th</w:t>
            </w:r>
          </w:p>
          <w:p w14:paraId="2C3B5BA4" w14:textId="77777777" w:rsidR="0049250D" w:rsidRPr="00C37DA8" w:rsidRDefault="0049250D" w:rsidP="0049250D">
            <w:pPr>
              <w:numPr>
                <w:ilvl w:val="0"/>
                <w:numId w:val="20"/>
              </w:numPr>
              <w:shd w:val="clear" w:color="auto" w:fill="EEF3F9"/>
              <w:spacing w:before="100" w:beforeAutospacing="1" w:after="100" w:afterAutospacing="1"/>
              <w:rPr>
                <w:rFonts w:cs="Tahoma"/>
                <w:color w:val="333333"/>
                <w:sz w:val="20"/>
                <w:szCs w:val="20"/>
              </w:rPr>
            </w:pPr>
            <w:r w:rsidRPr="00C37DA8">
              <w:rPr>
                <w:rFonts w:cs="Tahoma"/>
                <w:color w:val="333333"/>
                <w:sz w:val="20"/>
                <w:szCs w:val="20"/>
              </w:rPr>
              <w:t xml:space="preserve">other complex chords </w:t>
            </w:r>
            <w:proofErr w:type="spellStart"/>
            <w:r w:rsidRPr="00C37DA8">
              <w:rPr>
                <w:rFonts w:cs="Tahoma"/>
                <w:color w:val="333333"/>
                <w:sz w:val="20"/>
                <w:szCs w:val="20"/>
              </w:rPr>
              <w:t>eg</w:t>
            </w:r>
            <w:proofErr w:type="spellEnd"/>
            <w:r w:rsidRPr="00C37DA8">
              <w:rPr>
                <w:rFonts w:cs="Tahoma"/>
                <w:color w:val="333333"/>
                <w:sz w:val="20"/>
                <w:szCs w:val="20"/>
              </w:rPr>
              <w:t xml:space="preserve"> half diminished 7</w:t>
            </w:r>
            <w:r w:rsidRPr="00C37DA8">
              <w:rPr>
                <w:rFonts w:cs="Tahoma"/>
                <w:color w:val="333333"/>
                <w:sz w:val="20"/>
                <w:szCs w:val="20"/>
                <w:vertAlign w:val="superscript"/>
              </w:rPr>
              <w:t>th</w:t>
            </w:r>
            <w:r w:rsidRPr="00C37DA8">
              <w:rPr>
                <w:rFonts w:cs="Tahoma"/>
                <w:color w:val="333333"/>
                <w:sz w:val="20"/>
                <w:szCs w:val="20"/>
              </w:rPr>
              <w:t>, added 6</w:t>
            </w:r>
            <w:r w:rsidRPr="00C37DA8">
              <w:rPr>
                <w:rFonts w:cs="Tahoma"/>
                <w:color w:val="333333"/>
                <w:sz w:val="20"/>
                <w:szCs w:val="20"/>
                <w:vertAlign w:val="superscript"/>
              </w:rPr>
              <w:t>th</w:t>
            </w:r>
          </w:p>
          <w:p w14:paraId="7C376E7A" w14:textId="77777777" w:rsidR="0049250D" w:rsidRPr="00C37DA8" w:rsidRDefault="0049250D" w:rsidP="0049250D">
            <w:pPr>
              <w:numPr>
                <w:ilvl w:val="0"/>
                <w:numId w:val="20"/>
              </w:numPr>
              <w:shd w:val="clear" w:color="auto" w:fill="EEF3F9"/>
              <w:spacing w:before="100" w:beforeAutospacing="1" w:after="100" w:afterAutospacing="1"/>
              <w:rPr>
                <w:rFonts w:cs="Tahoma"/>
                <w:color w:val="333333"/>
                <w:sz w:val="20"/>
                <w:szCs w:val="20"/>
              </w:rPr>
            </w:pPr>
            <w:r w:rsidRPr="00C37DA8">
              <w:rPr>
                <w:rFonts w:cs="Tahoma"/>
                <w:color w:val="333333"/>
                <w:sz w:val="20"/>
                <w:szCs w:val="20"/>
              </w:rPr>
              <w:t xml:space="preserve">chord symbols </w:t>
            </w:r>
            <w:proofErr w:type="spellStart"/>
            <w:r w:rsidRPr="00C37DA8">
              <w:rPr>
                <w:rFonts w:cs="Tahoma"/>
                <w:color w:val="333333"/>
                <w:sz w:val="20"/>
                <w:szCs w:val="20"/>
              </w:rPr>
              <w:t>eg</w:t>
            </w:r>
            <w:proofErr w:type="spellEnd"/>
            <w:r w:rsidRPr="00C37DA8">
              <w:rPr>
                <w:rFonts w:cs="Tahoma"/>
                <w:color w:val="333333"/>
                <w:sz w:val="20"/>
                <w:szCs w:val="20"/>
              </w:rPr>
              <w:t xml:space="preserve"> C/E C</w:t>
            </w:r>
            <w:r w:rsidRPr="00C37DA8">
              <w:rPr>
                <w:rFonts w:cs="Tahoma"/>
                <w:color w:val="333333"/>
                <w:sz w:val="20"/>
                <w:szCs w:val="20"/>
                <w:vertAlign w:val="superscript"/>
              </w:rPr>
              <w:t>7</w:t>
            </w:r>
            <w:r w:rsidRPr="00C37DA8">
              <w:rPr>
                <w:rFonts w:cs="Tahoma"/>
                <w:color w:val="333333"/>
                <w:sz w:val="20"/>
                <w:szCs w:val="20"/>
              </w:rPr>
              <w:t> </w:t>
            </w:r>
            <w:proofErr w:type="spellStart"/>
            <w:r w:rsidRPr="00C37DA8">
              <w:rPr>
                <w:rFonts w:cs="Tahoma"/>
                <w:color w:val="333333"/>
                <w:sz w:val="20"/>
                <w:szCs w:val="20"/>
              </w:rPr>
              <w:t>C</w:t>
            </w:r>
            <w:r w:rsidRPr="00C37DA8">
              <w:rPr>
                <w:rFonts w:cs="Tahoma"/>
                <w:color w:val="333333"/>
                <w:sz w:val="20"/>
                <w:szCs w:val="20"/>
                <w:vertAlign w:val="superscript"/>
              </w:rPr>
              <w:t>ø</w:t>
            </w:r>
            <w:proofErr w:type="spellEnd"/>
            <w:r w:rsidRPr="00C37DA8">
              <w:rPr>
                <w:rFonts w:cs="Tahoma"/>
                <w:color w:val="333333"/>
                <w:sz w:val="20"/>
                <w:szCs w:val="20"/>
                <w:vertAlign w:val="superscript"/>
              </w:rPr>
              <w:t> </w:t>
            </w:r>
            <w:r w:rsidRPr="00C37DA8">
              <w:rPr>
                <w:rFonts w:cs="Tahoma"/>
                <w:color w:val="333333"/>
                <w:sz w:val="20"/>
                <w:szCs w:val="20"/>
              </w:rPr>
              <w:t>and C</w:t>
            </w:r>
            <w:r w:rsidRPr="00C37DA8">
              <w:rPr>
                <w:rFonts w:cs="Tahoma"/>
                <w:color w:val="333333"/>
                <w:sz w:val="20"/>
                <w:szCs w:val="20"/>
                <w:vertAlign w:val="superscript"/>
              </w:rPr>
              <w:t>+</w:t>
            </w:r>
          </w:p>
          <w:p w14:paraId="75963E98" w14:textId="77777777" w:rsidR="0049250D" w:rsidRPr="00C37DA8" w:rsidRDefault="0049250D" w:rsidP="0049250D">
            <w:pPr>
              <w:numPr>
                <w:ilvl w:val="0"/>
                <w:numId w:val="20"/>
              </w:numPr>
              <w:shd w:val="clear" w:color="auto" w:fill="EEF3F9"/>
              <w:spacing w:before="100" w:beforeAutospacing="1" w:after="100" w:afterAutospacing="1"/>
              <w:rPr>
                <w:rFonts w:cs="Tahoma"/>
                <w:color w:val="333333"/>
                <w:sz w:val="20"/>
                <w:szCs w:val="20"/>
              </w:rPr>
            </w:pPr>
            <w:r w:rsidRPr="00C37DA8">
              <w:rPr>
                <w:rFonts w:cs="Tahoma"/>
                <w:color w:val="333333"/>
                <w:sz w:val="20"/>
                <w:szCs w:val="20"/>
              </w:rPr>
              <w:t>tonic and dominant pedal</w:t>
            </w:r>
          </w:p>
          <w:p w14:paraId="1FEC4C39" w14:textId="77777777" w:rsidR="00632B1E" w:rsidRPr="00C37DA8" w:rsidRDefault="00632B1E" w:rsidP="0049250D">
            <w:pPr>
              <w:numPr>
                <w:ilvl w:val="0"/>
                <w:numId w:val="20"/>
              </w:numPr>
              <w:shd w:val="clear" w:color="auto" w:fill="EEF3F9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734FC0D" w14:textId="77777777" w:rsidR="00632B1E" w:rsidRDefault="00632B1E" w:rsidP="00AA1653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6B6544A" w14:textId="77777777" w:rsidR="00632B1E" w:rsidRDefault="00632B1E" w:rsidP="00AA1653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BCC855C" w14:textId="77777777" w:rsidR="00632B1E" w:rsidRDefault="00632B1E" w:rsidP="00AA1653">
            <w:pPr>
              <w:ind w:left="142"/>
              <w:jc w:val="center"/>
              <w:rPr>
                <w:sz w:val="20"/>
                <w:szCs w:val="20"/>
              </w:rPr>
            </w:pPr>
          </w:p>
        </w:tc>
      </w:tr>
      <w:tr w:rsidR="00632B1E" w14:paraId="5F5C025C" w14:textId="77777777" w:rsidTr="00701E6D">
        <w:trPr>
          <w:trHeight w:val="54"/>
        </w:trPr>
        <w:tc>
          <w:tcPr>
            <w:tcW w:w="1559" w:type="dxa"/>
            <w:shd w:val="clear" w:color="auto" w:fill="FFFFFF" w:themeFill="background1"/>
          </w:tcPr>
          <w:p w14:paraId="7F9F9ADA" w14:textId="77777777" w:rsidR="00632B1E" w:rsidRDefault="00632B1E" w:rsidP="00AA1653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Tonality</w:t>
            </w:r>
          </w:p>
        </w:tc>
        <w:tc>
          <w:tcPr>
            <w:tcW w:w="5670" w:type="dxa"/>
            <w:shd w:val="clear" w:color="auto" w:fill="FFFFFF" w:themeFill="background1"/>
          </w:tcPr>
          <w:p w14:paraId="2904983B" w14:textId="77777777" w:rsidR="00817494" w:rsidRPr="00C37DA8" w:rsidRDefault="00817494" w:rsidP="00817494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cs="Tahoma"/>
                <w:color w:val="333333"/>
                <w:sz w:val="20"/>
                <w:szCs w:val="20"/>
              </w:rPr>
            </w:pPr>
            <w:r w:rsidRPr="00C37DA8">
              <w:rPr>
                <w:rFonts w:cs="Tahoma"/>
                <w:color w:val="333333"/>
                <w:sz w:val="20"/>
                <w:szCs w:val="20"/>
              </w:rPr>
              <w:t>tonal</w:t>
            </w:r>
          </w:p>
          <w:p w14:paraId="3050CCCD" w14:textId="77777777" w:rsidR="00817494" w:rsidRPr="00C37DA8" w:rsidRDefault="00817494" w:rsidP="00817494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cs="Tahoma"/>
                <w:color w:val="333333"/>
                <w:sz w:val="20"/>
                <w:szCs w:val="20"/>
              </w:rPr>
            </w:pPr>
            <w:r w:rsidRPr="00C37DA8">
              <w:rPr>
                <w:rFonts w:cs="Tahoma"/>
                <w:color w:val="333333"/>
                <w:sz w:val="20"/>
                <w:szCs w:val="20"/>
              </w:rPr>
              <w:t>atonal</w:t>
            </w:r>
          </w:p>
          <w:p w14:paraId="26CDA53F" w14:textId="77777777" w:rsidR="00632B1E" w:rsidRPr="00C37DA8" w:rsidRDefault="00817494" w:rsidP="00701E6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cs="Tahoma"/>
                <w:color w:val="333333"/>
                <w:sz w:val="20"/>
                <w:szCs w:val="20"/>
              </w:rPr>
            </w:pPr>
            <w:r w:rsidRPr="00C37DA8">
              <w:rPr>
                <w:rFonts w:cs="Tahoma"/>
                <w:color w:val="333333"/>
                <w:sz w:val="20"/>
                <w:szCs w:val="20"/>
              </w:rPr>
              <w:t>modal</w:t>
            </w:r>
          </w:p>
        </w:tc>
        <w:tc>
          <w:tcPr>
            <w:tcW w:w="709" w:type="dxa"/>
            <w:shd w:val="clear" w:color="auto" w:fill="FFFFFF" w:themeFill="background1"/>
          </w:tcPr>
          <w:p w14:paraId="3A493462" w14:textId="77777777" w:rsidR="00632B1E" w:rsidRDefault="00632B1E" w:rsidP="00AA1653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56B6CEB" w14:textId="77777777" w:rsidR="00632B1E" w:rsidRDefault="00632B1E" w:rsidP="00AA1653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53E3AA1" w14:textId="77777777" w:rsidR="00632B1E" w:rsidRDefault="00632B1E" w:rsidP="00AA1653">
            <w:pPr>
              <w:ind w:left="142"/>
              <w:jc w:val="center"/>
              <w:rPr>
                <w:sz w:val="20"/>
                <w:szCs w:val="20"/>
              </w:rPr>
            </w:pPr>
          </w:p>
        </w:tc>
      </w:tr>
      <w:tr w:rsidR="00632B1E" w14:paraId="1D62989B" w14:textId="77777777" w:rsidTr="00701E6D">
        <w:trPr>
          <w:trHeight w:val="1566"/>
        </w:trPr>
        <w:tc>
          <w:tcPr>
            <w:tcW w:w="1559" w:type="dxa"/>
            <w:shd w:val="clear" w:color="auto" w:fill="FFFFFF" w:themeFill="background1"/>
          </w:tcPr>
          <w:p w14:paraId="67D37563" w14:textId="77777777" w:rsidR="00632B1E" w:rsidRDefault="00632B1E" w:rsidP="00AA1653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</w:t>
            </w:r>
          </w:p>
        </w:tc>
        <w:tc>
          <w:tcPr>
            <w:tcW w:w="5670" w:type="dxa"/>
            <w:shd w:val="clear" w:color="auto" w:fill="FFFFFF" w:themeFill="background1"/>
          </w:tcPr>
          <w:p w14:paraId="364B3B5F" w14:textId="77777777" w:rsidR="00701E6D" w:rsidRPr="00C37DA8" w:rsidRDefault="00701E6D" w:rsidP="00701E6D">
            <w:pPr>
              <w:numPr>
                <w:ilvl w:val="0"/>
                <w:numId w:val="8"/>
              </w:numPr>
              <w:shd w:val="clear" w:color="auto" w:fill="EEF3F9"/>
              <w:spacing w:before="100" w:beforeAutospacing="1" w:after="100" w:afterAutospacing="1"/>
              <w:rPr>
                <w:rFonts w:cs="Tahoma"/>
                <w:color w:val="333333"/>
                <w:sz w:val="20"/>
                <w:szCs w:val="20"/>
              </w:rPr>
            </w:pPr>
            <w:r w:rsidRPr="00C37DA8">
              <w:rPr>
                <w:rFonts w:cs="Tahoma"/>
                <w:color w:val="333333"/>
                <w:sz w:val="20"/>
                <w:szCs w:val="20"/>
              </w:rPr>
              <w:t>cue</w:t>
            </w:r>
          </w:p>
          <w:p w14:paraId="7F316E45" w14:textId="77777777" w:rsidR="00701E6D" w:rsidRPr="00C37DA8" w:rsidRDefault="00701E6D" w:rsidP="00701E6D">
            <w:pPr>
              <w:numPr>
                <w:ilvl w:val="0"/>
                <w:numId w:val="8"/>
              </w:numPr>
              <w:shd w:val="clear" w:color="auto" w:fill="EEF3F9"/>
              <w:spacing w:before="100" w:beforeAutospacing="1" w:after="100" w:afterAutospacing="1"/>
              <w:rPr>
                <w:rFonts w:cs="Tahoma"/>
                <w:color w:val="333333"/>
                <w:sz w:val="20"/>
                <w:szCs w:val="20"/>
              </w:rPr>
            </w:pPr>
            <w:r w:rsidRPr="00C37DA8">
              <w:rPr>
                <w:rFonts w:cs="Tahoma"/>
                <w:color w:val="333333"/>
                <w:sz w:val="20"/>
                <w:szCs w:val="20"/>
              </w:rPr>
              <w:t>underscore</w:t>
            </w:r>
          </w:p>
          <w:p w14:paraId="26604734" w14:textId="77777777" w:rsidR="00701E6D" w:rsidRPr="00C37DA8" w:rsidRDefault="00701E6D" w:rsidP="00701E6D">
            <w:pPr>
              <w:numPr>
                <w:ilvl w:val="0"/>
                <w:numId w:val="8"/>
              </w:numPr>
              <w:shd w:val="clear" w:color="auto" w:fill="EEF3F9"/>
              <w:spacing w:before="100" w:beforeAutospacing="1" w:after="100" w:afterAutospacing="1"/>
              <w:rPr>
                <w:rFonts w:cs="Tahoma"/>
                <w:color w:val="333333"/>
                <w:sz w:val="20"/>
                <w:szCs w:val="20"/>
              </w:rPr>
            </w:pPr>
            <w:r w:rsidRPr="00C37DA8">
              <w:rPr>
                <w:rFonts w:cs="Tahoma"/>
                <w:color w:val="333333"/>
                <w:sz w:val="20"/>
                <w:szCs w:val="20"/>
              </w:rPr>
              <w:t>soundtrack</w:t>
            </w:r>
          </w:p>
          <w:p w14:paraId="56984C5D" w14:textId="77777777" w:rsidR="00701E6D" w:rsidRPr="00C37DA8" w:rsidRDefault="00701E6D" w:rsidP="00701E6D">
            <w:pPr>
              <w:numPr>
                <w:ilvl w:val="0"/>
                <w:numId w:val="8"/>
              </w:numPr>
              <w:shd w:val="clear" w:color="auto" w:fill="EEF3F9"/>
              <w:spacing w:before="100" w:beforeAutospacing="1" w:after="100" w:afterAutospacing="1"/>
              <w:rPr>
                <w:rFonts w:cs="Tahoma"/>
                <w:color w:val="333333"/>
                <w:sz w:val="20"/>
                <w:szCs w:val="20"/>
              </w:rPr>
            </w:pPr>
            <w:r w:rsidRPr="00C37DA8">
              <w:rPr>
                <w:rFonts w:cs="Tahoma"/>
                <w:color w:val="333333"/>
                <w:sz w:val="20"/>
                <w:szCs w:val="20"/>
              </w:rPr>
              <w:t>mickey-mousing</w:t>
            </w:r>
          </w:p>
          <w:p w14:paraId="2BB667A6" w14:textId="77777777" w:rsidR="00701E6D" w:rsidRPr="00C37DA8" w:rsidRDefault="00701E6D" w:rsidP="00701E6D">
            <w:pPr>
              <w:numPr>
                <w:ilvl w:val="0"/>
                <w:numId w:val="8"/>
              </w:numPr>
              <w:shd w:val="clear" w:color="auto" w:fill="EEF3F9"/>
              <w:spacing w:before="100" w:beforeAutospacing="1" w:after="100" w:afterAutospacing="1"/>
              <w:rPr>
                <w:rFonts w:cs="Tahoma"/>
                <w:color w:val="333333"/>
                <w:sz w:val="20"/>
                <w:szCs w:val="20"/>
              </w:rPr>
            </w:pPr>
            <w:r w:rsidRPr="00C37DA8">
              <w:rPr>
                <w:rFonts w:cs="Tahoma"/>
                <w:color w:val="333333"/>
                <w:sz w:val="20"/>
                <w:szCs w:val="20"/>
              </w:rPr>
              <w:t>diegetic and non-diegetic music</w:t>
            </w:r>
          </w:p>
          <w:p w14:paraId="0FB3194F" w14:textId="77777777" w:rsidR="00632B1E" w:rsidRPr="00C37DA8" w:rsidRDefault="00701E6D" w:rsidP="00701E6D">
            <w:pPr>
              <w:numPr>
                <w:ilvl w:val="0"/>
                <w:numId w:val="8"/>
              </w:numPr>
              <w:shd w:val="clear" w:color="auto" w:fill="EEF3F9"/>
              <w:spacing w:before="100" w:beforeAutospacing="1" w:after="100" w:afterAutospacing="1"/>
              <w:rPr>
                <w:rFonts w:cs="Tahoma"/>
                <w:color w:val="333333"/>
                <w:sz w:val="20"/>
                <w:szCs w:val="20"/>
              </w:rPr>
            </w:pPr>
            <w:r w:rsidRPr="00C37DA8">
              <w:rPr>
                <w:rFonts w:cs="Tahoma"/>
                <w:color w:val="333333"/>
                <w:sz w:val="20"/>
                <w:szCs w:val="20"/>
              </w:rPr>
              <w:t>source music</w:t>
            </w:r>
          </w:p>
        </w:tc>
        <w:tc>
          <w:tcPr>
            <w:tcW w:w="709" w:type="dxa"/>
            <w:shd w:val="clear" w:color="auto" w:fill="FFFFFF" w:themeFill="background1"/>
          </w:tcPr>
          <w:p w14:paraId="64DEA28B" w14:textId="77777777" w:rsidR="00632B1E" w:rsidRDefault="00632B1E" w:rsidP="00AA1653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C0EAD33" w14:textId="77777777" w:rsidR="00632B1E" w:rsidRDefault="00632B1E" w:rsidP="00AA1653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A175D49" w14:textId="77777777" w:rsidR="00632B1E" w:rsidRDefault="00632B1E" w:rsidP="00AA1653">
            <w:pPr>
              <w:ind w:left="142"/>
              <w:jc w:val="center"/>
              <w:rPr>
                <w:sz w:val="20"/>
                <w:szCs w:val="20"/>
              </w:rPr>
            </w:pPr>
          </w:p>
        </w:tc>
      </w:tr>
      <w:tr w:rsidR="00632B1E" w14:paraId="6901EFDB" w14:textId="77777777" w:rsidTr="00AA1653">
        <w:trPr>
          <w:trHeight w:val="1776"/>
        </w:trPr>
        <w:tc>
          <w:tcPr>
            <w:tcW w:w="1559" w:type="dxa"/>
            <w:shd w:val="clear" w:color="auto" w:fill="FFFFFF" w:themeFill="background1"/>
          </w:tcPr>
          <w:p w14:paraId="6A85390A" w14:textId="77777777" w:rsidR="00632B1E" w:rsidRDefault="00632B1E" w:rsidP="00AA1653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Sonority (timbre)</w:t>
            </w:r>
          </w:p>
        </w:tc>
        <w:tc>
          <w:tcPr>
            <w:tcW w:w="5670" w:type="dxa"/>
            <w:shd w:val="clear" w:color="auto" w:fill="FFFFFF" w:themeFill="background1"/>
          </w:tcPr>
          <w:p w14:paraId="13EA2075" w14:textId="77777777" w:rsidR="00802909" w:rsidRPr="00C37DA8" w:rsidRDefault="00802909" w:rsidP="0080290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cs="Tahoma"/>
                <w:color w:val="333333"/>
                <w:sz w:val="20"/>
                <w:szCs w:val="20"/>
              </w:rPr>
            </w:pPr>
            <w:r w:rsidRPr="00C37DA8">
              <w:rPr>
                <w:rFonts w:cs="Tahoma"/>
                <w:color w:val="333333"/>
                <w:sz w:val="20"/>
                <w:szCs w:val="20"/>
              </w:rPr>
              <w:t>standard orchestral instruments</w:t>
            </w:r>
          </w:p>
          <w:p w14:paraId="17EBEA98" w14:textId="77777777" w:rsidR="00802909" w:rsidRPr="00C37DA8" w:rsidRDefault="00802909" w:rsidP="0080290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cs="Tahoma"/>
                <w:color w:val="333333"/>
                <w:sz w:val="20"/>
                <w:szCs w:val="20"/>
              </w:rPr>
            </w:pPr>
            <w:r w:rsidRPr="00C37DA8">
              <w:rPr>
                <w:rFonts w:cs="Tahoma"/>
                <w:color w:val="333333"/>
                <w:sz w:val="20"/>
                <w:szCs w:val="20"/>
              </w:rPr>
              <w:t>standard jazz, rock and pop instruments</w:t>
            </w:r>
          </w:p>
          <w:p w14:paraId="509384A3" w14:textId="77777777" w:rsidR="00802909" w:rsidRPr="00C37DA8" w:rsidRDefault="00802909" w:rsidP="0080290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cs="Tahoma"/>
                <w:color w:val="333333"/>
                <w:sz w:val="20"/>
                <w:szCs w:val="20"/>
              </w:rPr>
            </w:pPr>
            <w:r w:rsidRPr="00C37DA8">
              <w:rPr>
                <w:rFonts w:cs="Tahoma"/>
                <w:color w:val="333333"/>
                <w:sz w:val="20"/>
                <w:szCs w:val="20"/>
              </w:rPr>
              <w:t>electronic instruments</w:t>
            </w:r>
          </w:p>
          <w:p w14:paraId="46543CA1" w14:textId="77777777" w:rsidR="00802909" w:rsidRPr="00C37DA8" w:rsidRDefault="00802909" w:rsidP="0080290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cs="Tahoma"/>
                <w:color w:val="333333"/>
                <w:sz w:val="20"/>
                <w:szCs w:val="20"/>
              </w:rPr>
            </w:pPr>
            <w:r w:rsidRPr="00C37DA8">
              <w:rPr>
                <w:rFonts w:cs="Tahoma"/>
                <w:color w:val="333333"/>
                <w:sz w:val="20"/>
                <w:szCs w:val="20"/>
              </w:rPr>
              <w:t>ethnic instruments suitable for sense of location</w:t>
            </w:r>
          </w:p>
          <w:p w14:paraId="28A6B70B" w14:textId="77777777" w:rsidR="00802909" w:rsidRPr="00C37DA8" w:rsidRDefault="00802909" w:rsidP="0080290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cs="Tahoma"/>
                <w:color w:val="333333"/>
                <w:sz w:val="20"/>
                <w:szCs w:val="20"/>
              </w:rPr>
            </w:pPr>
            <w:r w:rsidRPr="00C37DA8">
              <w:rPr>
                <w:rFonts w:cs="Tahoma"/>
                <w:color w:val="333333"/>
                <w:sz w:val="20"/>
                <w:szCs w:val="20"/>
              </w:rPr>
              <w:t xml:space="preserve">technological effects </w:t>
            </w:r>
            <w:proofErr w:type="spellStart"/>
            <w:r w:rsidRPr="00C37DA8">
              <w:rPr>
                <w:rFonts w:cs="Tahoma"/>
                <w:color w:val="333333"/>
                <w:sz w:val="20"/>
                <w:szCs w:val="20"/>
              </w:rPr>
              <w:t>eg</w:t>
            </w:r>
            <w:proofErr w:type="spellEnd"/>
            <w:r w:rsidRPr="00C37DA8">
              <w:rPr>
                <w:rFonts w:cs="Tahoma"/>
                <w:color w:val="333333"/>
                <w:sz w:val="20"/>
                <w:szCs w:val="20"/>
              </w:rPr>
              <w:t xml:space="preserve"> echo, reverb, panning, distortion</w:t>
            </w:r>
          </w:p>
          <w:p w14:paraId="1EC8F093" w14:textId="77777777" w:rsidR="00632B1E" w:rsidRPr="00C37DA8" w:rsidRDefault="00802909" w:rsidP="0080290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cs="Tahoma"/>
                <w:color w:val="333333"/>
                <w:sz w:val="20"/>
                <w:szCs w:val="20"/>
              </w:rPr>
            </w:pPr>
            <w:r w:rsidRPr="00C37DA8">
              <w:rPr>
                <w:rFonts w:cs="Tahoma"/>
                <w:color w:val="333333"/>
                <w:sz w:val="20"/>
                <w:szCs w:val="20"/>
              </w:rPr>
              <w:t>tremolo</w:t>
            </w:r>
          </w:p>
        </w:tc>
        <w:tc>
          <w:tcPr>
            <w:tcW w:w="709" w:type="dxa"/>
            <w:shd w:val="clear" w:color="auto" w:fill="FFFFFF" w:themeFill="background1"/>
          </w:tcPr>
          <w:p w14:paraId="1DC1E722" w14:textId="77777777" w:rsidR="00632B1E" w:rsidRDefault="00632B1E" w:rsidP="00AA1653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2CCD1E1" w14:textId="77777777" w:rsidR="00632B1E" w:rsidRDefault="00632B1E" w:rsidP="00AA1653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69C65FF" w14:textId="77777777" w:rsidR="00632B1E" w:rsidRDefault="00632B1E" w:rsidP="00AA1653">
            <w:pPr>
              <w:ind w:left="142"/>
              <w:jc w:val="center"/>
              <w:rPr>
                <w:sz w:val="20"/>
                <w:szCs w:val="20"/>
              </w:rPr>
            </w:pPr>
          </w:p>
        </w:tc>
      </w:tr>
      <w:tr w:rsidR="00632B1E" w14:paraId="02311819" w14:textId="77777777" w:rsidTr="00AA1653">
        <w:trPr>
          <w:trHeight w:val="1148"/>
        </w:trPr>
        <w:tc>
          <w:tcPr>
            <w:tcW w:w="1559" w:type="dxa"/>
            <w:shd w:val="clear" w:color="auto" w:fill="FFFFFF" w:themeFill="background1"/>
          </w:tcPr>
          <w:p w14:paraId="0A5B8718" w14:textId="77777777" w:rsidR="00632B1E" w:rsidRDefault="00632B1E" w:rsidP="00AA1653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Texture</w:t>
            </w:r>
          </w:p>
        </w:tc>
        <w:tc>
          <w:tcPr>
            <w:tcW w:w="5670" w:type="dxa"/>
            <w:shd w:val="clear" w:color="auto" w:fill="FFFFFF" w:themeFill="background1"/>
          </w:tcPr>
          <w:p w14:paraId="745A51B9" w14:textId="77777777" w:rsidR="003A4688" w:rsidRPr="00C37DA8" w:rsidRDefault="003A4688" w:rsidP="003A4688">
            <w:pPr>
              <w:numPr>
                <w:ilvl w:val="0"/>
                <w:numId w:val="8"/>
              </w:numPr>
              <w:shd w:val="clear" w:color="auto" w:fill="EEF3F9"/>
              <w:spacing w:before="100" w:beforeAutospacing="1" w:after="100" w:afterAutospacing="1"/>
              <w:rPr>
                <w:rFonts w:cs="Tahoma"/>
                <w:color w:val="333333"/>
                <w:sz w:val="20"/>
                <w:szCs w:val="20"/>
              </w:rPr>
            </w:pPr>
            <w:r w:rsidRPr="00C37DA8">
              <w:rPr>
                <w:rFonts w:cs="Tahoma"/>
                <w:color w:val="333333"/>
                <w:sz w:val="20"/>
                <w:szCs w:val="20"/>
              </w:rPr>
              <w:t>cluster</w:t>
            </w:r>
          </w:p>
          <w:p w14:paraId="47FE1447" w14:textId="77777777" w:rsidR="003A4688" w:rsidRPr="00C37DA8" w:rsidRDefault="003A4688" w:rsidP="003A4688">
            <w:pPr>
              <w:numPr>
                <w:ilvl w:val="0"/>
                <w:numId w:val="8"/>
              </w:numPr>
              <w:shd w:val="clear" w:color="auto" w:fill="EEF3F9"/>
              <w:spacing w:before="100" w:beforeAutospacing="1" w:after="100" w:afterAutospacing="1"/>
              <w:rPr>
                <w:rFonts w:cs="Tahoma"/>
                <w:color w:val="333333"/>
                <w:sz w:val="20"/>
                <w:szCs w:val="20"/>
              </w:rPr>
            </w:pPr>
            <w:r w:rsidRPr="00C37DA8">
              <w:rPr>
                <w:rFonts w:cs="Tahoma"/>
                <w:color w:val="333333"/>
                <w:sz w:val="20"/>
                <w:szCs w:val="20"/>
              </w:rPr>
              <w:t>polarised texture</w:t>
            </w:r>
          </w:p>
          <w:p w14:paraId="795CBB2F" w14:textId="77777777" w:rsidR="00632B1E" w:rsidRPr="00C37DA8" w:rsidRDefault="003A4688" w:rsidP="003A4688">
            <w:pPr>
              <w:numPr>
                <w:ilvl w:val="0"/>
                <w:numId w:val="8"/>
              </w:numPr>
              <w:shd w:val="clear" w:color="auto" w:fill="EEF3F9"/>
              <w:spacing w:before="100" w:beforeAutospacing="1" w:after="100" w:afterAutospacing="1"/>
              <w:rPr>
                <w:rFonts w:cs="Tahoma"/>
                <w:color w:val="333333"/>
                <w:sz w:val="20"/>
                <w:szCs w:val="20"/>
              </w:rPr>
            </w:pPr>
            <w:r w:rsidRPr="00C37DA8">
              <w:rPr>
                <w:rFonts w:cs="Tahoma"/>
                <w:color w:val="333333"/>
                <w:sz w:val="20"/>
                <w:szCs w:val="20"/>
              </w:rPr>
              <w:t>drone</w:t>
            </w:r>
          </w:p>
        </w:tc>
        <w:tc>
          <w:tcPr>
            <w:tcW w:w="709" w:type="dxa"/>
            <w:shd w:val="clear" w:color="auto" w:fill="FFFFFF" w:themeFill="background1"/>
          </w:tcPr>
          <w:p w14:paraId="758600A4" w14:textId="77777777" w:rsidR="00632B1E" w:rsidRDefault="00632B1E" w:rsidP="00AA1653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0D39C79" w14:textId="77777777" w:rsidR="00632B1E" w:rsidRDefault="00632B1E" w:rsidP="00AA1653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126A267" w14:textId="77777777" w:rsidR="00632B1E" w:rsidRDefault="00632B1E" w:rsidP="00AA1653">
            <w:pPr>
              <w:ind w:left="142"/>
              <w:jc w:val="center"/>
              <w:rPr>
                <w:sz w:val="20"/>
                <w:szCs w:val="20"/>
              </w:rPr>
            </w:pPr>
          </w:p>
        </w:tc>
      </w:tr>
      <w:tr w:rsidR="00632B1E" w14:paraId="40BB748E" w14:textId="77777777" w:rsidTr="00AA1653">
        <w:trPr>
          <w:trHeight w:val="1561"/>
        </w:trPr>
        <w:tc>
          <w:tcPr>
            <w:tcW w:w="1559" w:type="dxa"/>
            <w:shd w:val="clear" w:color="auto" w:fill="FFFFFF" w:themeFill="background1"/>
          </w:tcPr>
          <w:p w14:paraId="30761FEB" w14:textId="77777777" w:rsidR="00632B1E" w:rsidRDefault="00632B1E" w:rsidP="00AA1653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Tempo, metre and rhythm</w:t>
            </w:r>
          </w:p>
        </w:tc>
        <w:tc>
          <w:tcPr>
            <w:tcW w:w="5670" w:type="dxa"/>
            <w:shd w:val="clear" w:color="auto" w:fill="FFFFFF" w:themeFill="background1"/>
          </w:tcPr>
          <w:p w14:paraId="3EB353FD" w14:textId="77777777" w:rsidR="003A4688" w:rsidRPr="00C37DA8" w:rsidRDefault="003A4688" w:rsidP="003A4688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cs="Tahoma"/>
                <w:color w:val="333333"/>
                <w:sz w:val="20"/>
                <w:szCs w:val="20"/>
              </w:rPr>
            </w:pPr>
            <w:r w:rsidRPr="00C37DA8">
              <w:rPr>
                <w:rFonts w:cs="Tahoma"/>
                <w:color w:val="333333"/>
                <w:sz w:val="20"/>
                <w:szCs w:val="20"/>
              </w:rPr>
              <w:t>mm (metronome marking)</w:t>
            </w:r>
          </w:p>
          <w:p w14:paraId="00A9E4AF" w14:textId="77777777" w:rsidR="003A4688" w:rsidRPr="00C37DA8" w:rsidRDefault="003A4688" w:rsidP="003A4688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cs="Tahoma"/>
                <w:color w:val="333333"/>
                <w:sz w:val="20"/>
                <w:szCs w:val="20"/>
              </w:rPr>
            </w:pPr>
            <w:r w:rsidRPr="00C37DA8">
              <w:rPr>
                <w:rFonts w:cs="Tahoma"/>
                <w:color w:val="333333"/>
                <w:sz w:val="20"/>
                <w:szCs w:val="20"/>
              </w:rPr>
              <w:t>additive rhythm</w:t>
            </w:r>
          </w:p>
          <w:p w14:paraId="10B6C3E7" w14:textId="77777777" w:rsidR="003A4688" w:rsidRPr="00C37DA8" w:rsidRDefault="003A4688" w:rsidP="003A4688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cs="Tahoma"/>
                <w:color w:val="333333"/>
                <w:sz w:val="20"/>
                <w:szCs w:val="20"/>
              </w:rPr>
            </w:pPr>
            <w:r w:rsidRPr="00C37DA8">
              <w:rPr>
                <w:rFonts w:cs="Tahoma"/>
                <w:color w:val="333333"/>
                <w:sz w:val="20"/>
                <w:szCs w:val="20"/>
              </w:rPr>
              <w:t>cross rhythm</w:t>
            </w:r>
          </w:p>
          <w:p w14:paraId="4E861C7B" w14:textId="77777777" w:rsidR="00632B1E" w:rsidRPr="00C37DA8" w:rsidRDefault="003A4688" w:rsidP="003A4688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cs="Tahoma"/>
                <w:color w:val="333333"/>
                <w:sz w:val="20"/>
                <w:szCs w:val="20"/>
              </w:rPr>
            </w:pPr>
            <w:r w:rsidRPr="00C37DA8">
              <w:rPr>
                <w:rFonts w:cs="Tahoma"/>
                <w:color w:val="333333"/>
                <w:sz w:val="20"/>
                <w:szCs w:val="20"/>
              </w:rPr>
              <w:t>rhythmic layering</w:t>
            </w:r>
          </w:p>
        </w:tc>
        <w:tc>
          <w:tcPr>
            <w:tcW w:w="709" w:type="dxa"/>
            <w:shd w:val="clear" w:color="auto" w:fill="FFFFFF" w:themeFill="background1"/>
          </w:tcPr>
          <w:p w14:paraId="09FF7C6E" w14:textId="77777777" w:rsidR="00632B1E" w:rsidRDefault="00632B1E" w:rsidP="00AA1653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9554CBF" w14:textId="77777777" w:rsidR="00632B1E" w:rsidRDefault="00632B1E" w:rsidP="00AA1653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86E0B7C" w14:textId="77777777" w:rsidR="00632B1E" w:rsidRDefault="00632B1E" w:rsidP="00AA1653">
            <w:pPr>
              <w:ind w:left="142"/>
              <w:jc w:val="center"/>
              <w:rPr>
                <w:sz w:val="20"/>
                <w:szCs w:val="20"/>
              </w:rPr>
            </w:pPr>
          </w:p>
        </w:tc>
      </w:tr>
      <w:tr w:rsidR="00632B1E" w14:paraId="1327A192" w14:textId="77777777" w:rsidTr="00AA1653">
        <w:trPr>
          <w:trHeight w:val="933"/>
        </w:trPr>
        <w:tc>
          <w:tcPr>
            <w:tcW w:w="1559" w:type="dxa"/>
            <w:shd w:val="clear" w:color="auto" w:fill="FFFFFF" w:themeFill="background1"/>
          </w:tcPr>
          <w:p w14:paraId="727343A0" w14:textId="77777777" w:rsidR="00632B1E" w:rsidRDefault="00632B1E" w:rsidP="00AA1653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Dynamics and articulation</w:t>
            </w:r>
          </w:p>
        </w:tc>
        <w:tc>
          <w:tcPr>
            <w:tcW w:w="5670" w:type="dxa"/>
            <w:shd w:val="clear" w:color="auto" w:fill="FFFFFF" w:themeFill="background1"/>
          </w:tcPr>
          <w:p w14:paraId="4AF63B5F" w14:textId="77777777" w:rsidR="00632B1E" w:rsidRPr="00C37DA8" w:rsidRDefault="00632B1E" w:rsidP="00AA1653">
            <w:pPr>
              <w:pStyle w:val="ListParagraph"/>
              <w:numPr>
                <w:ilvl w:val="0"/>
                <w:numId w:val="26"/>
              </w:numPr>
              <w:shd w:val="clear" w:color="auto" w:fill="EEF3F9"/>
              <w:spacing w:before="100" w:beforeAutospacing="1" w:after="100" w:afterAutospacing="1"/>
              <w:rPr>
                <w:rFonts w:cs="Tahoma"/>
                <w:color w:val="000000" w:themeColor="text1"/>
                <w:sz w:val="20"/>
                <w:szCs w:val="20"/>
              </w:rPr>
            </w:pPr>
            <w:r w:rsidRPr="00C37DA8">
              <w:rPr>
                <w:rFonts w:cs="Tahoma"/>
                <w:color w:val="000000" w:themeColor="text1"/>
                <w:sz w:val="20"/>
                <w:szCs w:val="20"/>
                <w:shd w:val="clear" w:color="auto" w:fill="EEF3F9"/>
              </w:rPr>
              <w:t>fade in/fade out</w:t>
            </w:r>
          </w:p>
        </w:tc>
        <w:tc>
          <w:tcPr>
            <w:tcW w:w="709" w:type="dxa"/>
            <w:shd w:val="clear" w:color="auto" w:fill="FFFFFF" w:themeFill="background1"/>
          </w:tcPr>
          <w:p w14:paraId="63509B3A" w14:textId="77777777" w:rsidR="00632B1E" w:rsidRDefault="00632B1E" w:rsidP="00AA1653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65FF99B" w14:textId="77777777" w:rsidR="00632B1E" w:rsidRDefault="00632B1E" w:rsidP="00AA1653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AF77A9C" w14:textId="77777777" w:rsidR="00632B1E" w:rsidRDefault="00632B1E" w:rsidP="00AA1653">
            <w:pPr>
              <w:ind w:left="142"/>
              <w:jc w:val="center"/>
              <w:rPr>
                <w:sz w:val="20"/>
                <w:szCs w:val="20"/>
              </w:rPr>
            </w:pPr>
          </w:p>
        </w:tc>
      </w:tr>
    </w:tbl>
    <w:p w14:paraId="726E0AEB" w14:textId="77777777" w:rsidR="00632B1E" w:rsidRPr="00E66B8D" w:rsidRDefault="00632B1E" w:rsidP="00E66B8D">
      <w:pPr>
        <w:tabs>
          <w:tab w:val="left" w:pos="1074"/>
        </w:tabs>
        <w:rPr>
          <w:sz w:val="20"/>
          <w:szCs w:val="20"/>
        </w:rPr>
      </w:pPr>
    </w:p>
    <w:sectPr w:rsidR="00632B1E" w:rsidRPr="00E66B8D" w:rsidSect="00B05F05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90D"/>
    <w:multiLevelType w:val="multilevel"/>
    <w:tmpl w:val="C59C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B0C34"/>
    <w:multiLevelType w:val="multilevel"/>
    <w:tmpl w:val="BC94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01460"/>
    <w:multiLevelType w:val="multilevel"/>
    <w:tmpl w:val="93BE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990E8E"/>
    <w:multiLevelType w:val="multilevel"/>
    <w:tmpl w:val="25D6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E97A26"/>
    <w:multiLevelType w:val="multilevel"/>
    <w:tmpl w:val="94AA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0B7051"/>
    <w:multiLevelType w:val="multilevel"/>
    <w:tmpl w:val="3A08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3F0BDC"/>
    <w:multiLevelType w:val="multilevel"/>
    <w:tmpl w:val="51C4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7D03C0"/>
    <w:multiLevelType w:val="multilevel"/>
    <w:tmpl w:val="1D4C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9C26D2"/>
    <w:multiLevelType w:val="multilevel"/>
    <w:tmpl w:val="E88E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CD2426"/>
    <w:multiLevelType w:val="multilevel"/>
    <w:tmpl w:val="107E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904E8E"/>
    <w:multiLevelType w:val="multilevel"/>
    <w:tmpl w:val="D4FA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A1575D"/>
    <w:multiLevelType w:val="multilevel"/>
    <w:tmpl w:val="803A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5B6978"/>
    <w:multiLevelType w:val="multilevel"/>
    <w:tmpl w:val="CA52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B25E40"/>
    <w:multiLevelType w:val="multilevel"/>
    <w:tmpl w:val="3270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9115AB"/>
    <w:multiLevelType w:val="multilevel"/>
    <w:tmpl w:val="F542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0C01BC"/>
    <w:multiLevelType w:val="multilevel"/>
    <w:tmpl w:val="6D64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7B626A"/>
    <w:multiLevelType w:val="multilevel"/>
    <w:tmpl w:val="B618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68422C"/>
    <w:multiLevelType w:val="multilevel"/>
    <w:tmpl w:val="AEC4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C274FA"/>
    <w:multiLevelType w:val="multilevel"/>
    <w:tmpl w:val="EFAE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8A6AAA"/>
    <w:multiLevelType w:val="multilevel"/>
    <w:tmpl w:val="7EA8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902983"/>
    <w:multiLevelType w:val="multilevel"/>
    <w:tmpl w:val="8BCE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16661"/>
    <w:multiLevelType w:val="hybridMultilevel"/>
    <w:tmpl w:val="BF0A5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7172B"/>
    <w:multiLevelType w:val="multilevel"/>
    <w:tmpl w:val="F4F4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D25B4C"/>
    <w:multiLevelType w:val="multilevel"/>
    <w:tmpl w:val="8086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E006FB"/>
    <w:multiLevelType w:val="multilevel"/>
    <w:tmpl w:val="D292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7574F3"/>
    <w:multiLevelType w:val="multilevel"/>
    <w:tmpl w:val="A030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B754AE"/>
    <w:multiLevelType w:val="multilevel"/>
    <w:tmpl w:val="C20E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EE5A68"/>
    <w:multiLevelType w:val="multilevel"/>
    <w:tmpl w:val="3DFE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582E35"/>
    <w:multiLevelType w:val="multilevel"/>
    <w:tmpl w:val="B596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B44861"/>
    <w:multiLevelType w:val="multilevel"/>
    <w:tmpl w:val="097E7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386268"/>
    <w:multiLevelType w:val="multilevel"/>
    <w:tmpl w:val="011A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BD0D40"/>
    <w:multiLevelType w:val="multilevel"/>
    <w:tmpl w:val="F366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C0675A"/>
    <w:multiLevelType w:val="multilevel"/>
    <w:tmpl w:val="696C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7809423">
    <w:abstractNumId w:val="25"/>
  </w:num>
  <w:num w:numId="2" w16cid:durableId="222452708">
    <w:abstractNumId w:val="31"/>
  </w:num>
  <w:num w:numId="3" w16cid:durableId="934551794">
    <w:abstractNumId w:val="29"/>
  </w:num>
  <w:num w:numId="4" w16cid:durableId="75366920">
    <w:abstractNumId w:val="1"/>
  </w:num>
  <w:num w:numId="5" w16cid:durableId="1917201796">
    <w:abstractNumId w:val="6"/>
  </w:num>
  <w:num w:numId="6" w16cid:durableId="2143384954">
    <w:abstractNumId w:val="22"/>
  </w:num>
  <w:num w:numId="7" w16cid:durableId="1619600421">
    <w:abstractNumId w:val="30"/>
  </w:num>
  <w:num w:numId="8" w16cid:durableId="162355969">
    <w:abstractNumId w:val="10"/>
  </w:num>
  <w:num w:numId="9" w16cid:durableId="655843658">
    <w:abstractNumId w:val="15"/>
  </w:num>
  <w:num w:numId="10" w16cid:durableId="1325208606">
    <w:abstractNumId w:val="17"/>
  </w:num>
  <w:num w:numId="11" w16cid:durableId="2061198917">
    <w:abstractNumId w:val="11"/>
  </w:num>
  <w:num w:numId="12" w16cid:durableId="684284189">
    <w:abstractNumId w:val="8"/>
  </w:num>
  <w:num w:numId="13" w16cid:durableId="303512512">
    <w:abstractNumId w:val="16"/>
  </w:num>
  <w:num w:numId="14" w16cid:durableId="2067103218">
    <w:abstractNumId w:val="12"/>
  </w:num>
  <w:num w:numId="15" w16cid:durableId="1791511450">
    <w:abstractNumId w:val="27"/>
  </w:num>
  <w:num w:numId="16" w16cid:durableId="2107534809">
    <w:abstractNumId w:val="32"/>
  </w:num>
  <w:num w:numId="17" w16cid:durableId="120151577">
    <w:abstractNumId w:val="3"/>
  </w:num>
  <w:num w:numId="18" w16cid:durableId="1985503699">
    <w:abstractNumId w:val="19"/>
  </w:num>
  <w:num w:numId="19" w16cid:durableId="1321276149">
    <w:abstractNumId w:val="24"/>
  </w:num>
  <w:num w:numId="20" w16cid:durableId="95832503">
    <w:abstractNumId w:val="26"/>
  </w:num>
  <w:num w:numId="21" w16cid:durableId="784808205">
    <w:abstractNumId w:val="14"/>
  </w:num>
  <w:num w:numId="22" w16cid:durableId="1890149493">
    <w:abstractNumId w:val="0"/>
  </w:num>
  <w:num w:numId="23" w16cid:durableId="991981588">
    <w:abstractNumId w:val="20"/>
  </w:num>
  <w:num w:numId="24" w16cid:durableId="1868131282">
    <w:abstractNumId w:val="28"/>
  </w:num>
  <w:num w:numId="25" w16cid:durableId="51125392">
    <w:abstractNumId w:val="4"/>
  </w:num>
  <w:num w:numId="26" w16cid:durableId="1904442610">
    <w:abstractNumId w:val="21"/>
  </w:num>
  <w:num w:numId="27" w16cid:durableId="797378823">
    <w:abstractNumId w:val="2"/>
  </w:num>
  <w:num w:numId="28" w16cid:durableId="477109441">
    <w:abstractNumId w:val="7"/>
  </w:num>
  <w:num w:numId="29" w16cid:durableId="1873495305">
    <w:abstractNumId w:val="9"/>
  </w:num>
  <w:num w:numId="30" w16cid:durableId="77018501">
    <w:abstractNumId w:val="18"/>
  </w:num>
  <w:num w:numId="31" w16cid:durableId="142426907">
    <w:abstractNumId w:val="5"/>
  </w:num>
  <w:num w:numId="32" w16cid:durableId="828592600">
    <w:abstractNumId w:val="13"/>
  </w:num>
  <w:num w:numId="33" w16cid:durableId="135627405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1FE"/>
    <w:rsid w:val="00025A04"/>
    <w:rsid w:val="0004673C"/>
    <w:rsid w:val="00066666"/>
    <w:rsid w:val="000804C1"/>
    <w:rsid w:val="0008694E"/>
    <w:rsid w:val="00095B81"/>
    <w:rsid w:val="000D0B13"/>
    <w:rsid w:val="00153787"/>
    <w:rsid w:val="00162BDC"/>
    <w:rsid w:val="0023319C"/>
    <w:rsid w:val="002B1320"/>
    <w:rsid w:val="002C2217"/>
    <w:rsid w:val="002F2D54"/>
    <w:rsid w:val="002F6DAB"/>
    <w:rsid w:val="003659E4"/>
    <w:rsid w:val="00384F79"/>
    <w:rsid w:val="003A4688"/>
    <w:rsid w:val="003C6AD9"/>
    <w:rsid w:val="00474E60"/>
    <w:rsid w:val="0049250D"/>
    <w:rsid w:val="004A563A"/>
    <w:rsid w:val="004B182A"/>
    <w:rsid w:val="005E7010"/>
    <w:rsid w:val="006037D9"/>
    <w:rsid w:val="00632B1E"/>
    <w:rsid w:val="00682B5D"/>
    <w:rsid w:val="006E450B"/>
    <w:rsid w:val="00701E6D"/>
    <w:rsid w:val="007766FE"/>
    <w:rsid w:val="00780ED7"/>
    <w:rsid w:val="007B514F"/>
    <w:rsid w:val="00802909"/>
    <w:rsid w:val="00803A4C"/>
    <w:rsid w:val="00812A36"/>
    <w:rsid w:val="00817494"/>
    <w:rsid w:val="00953C13"/>
    <w:rsid w:val="009761D9"/>
    <w:rsid w:val="009806FD"/>
    <w:rsid w:val="00987476"/>
    <w:rsid w:val="009F79F6"/>
    <w:rsid w:val="00A0424B"/>
    <w:rsid w:val="00A23F7A"/>
    <w:rsid w:val="00A54468"/>
    <w:rsid w:val="00A741FE"/>
    <w:rsid w:val="00A96B8C"/>
    <w:rsid w:val="00AD4B88"/>
    <w:rsid w:val="00B05F05"/>
    <w:rsid w:val="00B27300"/>
    <w:rsid w:val="00B81832"/>
    <w:rsid w:val="00B95271"/>
    <w:rsid w:val="00BB582D"/>
    <w:rsid w:val="00BC6D22"/>
    <w:rsid w:val="00BD40A6"/>
    <w:rsid w:val="00C259A2"/>
    <w:rsid w:val="00C34ED1"/>
    <w:rsid w:val="00C37DA8"/>
    <w:rsid w:val="00C47819"/>
    <w:rsid w:val="00C65A93"/>
    <w:rsid w:val="00C9702A"/>
    <w:rsid w:val="00D13EC4"/>
    <w:rsid w:val="00D314F7"/>
    <w:rsid w:val="00D6399B"/>
    <w:rsid w:val="00D9553E"/>
    <w:rsid w:val="00DB393E"/>
    <w:rsid w:val="00E66B16"/>
    <w:rsid w:val="00E66B8D"/>
    <w:rsid w:val="00ED6268"/>
    <w:rsid w:val="00F35F83"/>
    <w:rsid w:val="00F94AA9"/>
    <w:rsid w:val="00FE7B75"/>
    <w:rsid w:val="3B00D933"/>
    <w:rsid w:val="3B0F654E"/>
    <w:rsid w:val="40DA1CB9"/>
    <w:rsid w:val="5F8E9EAD"/>
    <w:rsid w:val="6D81497E"/>
    <w:rsid w:val="7892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65B4A"/>
  <w15:chartTrackingRefBased/>
  <w15:docId w15:val="{D82636A1-0353-44D9-9EA0-CAF543B5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62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6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B1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62B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15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53787"/>
    <w:rPr>
      <w:i/>
      <w:iCs/>
    </w:rPr>
  </w:style>
  <w:style w:type="paragraph" w:styleId="ListParagraph">
    <w:name w:val="List Paragraph"/>
    <w:basedOn w:val="Normal"/>
    <w:uiPriority w:val="34"/>
    <w:qFormat/>
    <w:rsid w:val="000D0B13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0D0B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DF36E7B48F840A912370230E9FDF1" ma:contentTypeVersion="39" ma:contentTypeDescription="Create a new document." ma:contentTypeScope="" ma:versionID="ce4959afc6084ff1d70dd3e3a69c88b4">
  <xsd:schema xmlns:xsd="http://www.w3.org/2001/XMLSchema" xmlns:xs="http://www.w3.org/2001/XMLSchema" xmlns:p="http://schemas.microsoft.com/office/2006/metadata/properties" xmlns:ns1="http://schemas.microsoft.com/sharepoint/v3" xmlns:ns3="d641a316-8a32-4e31-8d9d-c98a5da16f1f" xmlns:ns4="2a48dae8-3284-46f5-8904-869634500ffa" targetNamespace="http://schemas.microsoft.com/office/2006/metadata/properties" ma:root="true" ma:fieldsID="0612643ee20e8031ba27a5bc8ed608c7" ns1:_="" ns3:_="" ns4:_="">
    <xsd:import namespace="http://schemas.microsoft.com/sharepoint/v3"/>
    <xsd:import namespace="d641a316-8a32-4e31-8d9d-c98a5da16f1f"/>
    <xsd:import namespace="2a48dae8-3284-46f5-8904-869634500ff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CultureName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Templates" minOccurs="0"/>
                <xsd:element ref="ns4:Self_Registration_Enabled0" minOccurs="0"/>
                <xsd:element ref="ns4:MediaServiceDateTaken" minOccurs="0"/>
                <xsd:element ref="ns4:MediaServiceOCR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TeamsChannelId" minOccurs="0"/>
                <xsd:element ref="ns4:IsNotebookLocked" minOccurs="0"/>
                <xsd:element ref="ns4:Math_Settings" minOccurs="0"/>
                <xsd:element ref="ns4:MediaServiceGenerationTime" minOccurs="0"/>
                <xsd:element ref="ns4:MediaServiceEventHashCode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a316-8a32-4e31-8d9d-c98a5da16f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8dae8-3284-46f5-8904-869634500ff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MediaServiceDateTaken" ma:index="3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MediaServiceLocation" ma:internalName="MediaServiceLocation" ma:readOnly="true">
      <xsd:simpleType>
        <xsd:restriction base="dms:Text"/>
      </xsd:simpleType>
    </xsd:element>
    <xsd:element name="TeamsChannelId" ma:index="37" nillable="true" ma:displayName="Teams Channel Id" ma:internalName="TeamsChannelId">
      <xsd:simpleType>
        <xsd:restriction base="dms:Text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ath_Settings" ma:index="39" nillable="true" ma:displayName="Math Settings" ma:internalName="Math_Settings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Distribution_Groups" ma:index="4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3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6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NotebookType xmlns="2a48dae8-3284-46f5-8904-869634500ffa" xsi:nil="true"/>
    <Math_Settings xmlns="2a48dae8-3284-46f5-8904-869634500ffa" xsi:nil="true"/>
    <FolderType xmlns="2a48dae8-3284-46f5-8904-869634500ffa" xsi:nil="true"/>
    <Owner xmlns="2a48dae8-3284-46f5-8904-869634500ffa">
      <UserInfo>
        <DisplayName/>
        <AccountId xsi:nil="true"/>
        <AccountType/>
      </UserInfo>
    </Owner>
    <Student_Groups xmlns="2a48dae8-3284-46f5-8904-869634500ffa">
      <UserInfo>
        <DisplayName/>
        <AccountId xsi:nil="true"/>
        <AccountType/>
      </UserInfo>
    </Student_Groups>
    <AppVersion xmlns="2a48dae8-3284-46f5-8904-869634500ffa" xsi:nil="true"/>
    <Invited_Teachers xmlns="2a48dae8-3284-46f5-8904-869634500ffa" xsi:nil="true"/>
    <Invited_Students xmlns="2a48dae8-3284-46f5-8904-869634500ffa" xsi:nil="true"/>
    <TeamsChannelId xmlns="2a48dae8-3284-46f5-8904-869634500ffa" xsi:nil="true"/>
    <Students xmlns="2a48dae8-3284-46f5-8904-869634500ffa">
      <UserInfo>
        <DisplayName/>
        <AccountId xsi:nil="true"/>
        <AccountType/>
      </UserInfo>
    </Students>
    <Teams_Channel_Section_Location xmlns="2a48dae8-3284-46f5-8904-869634500ffa" xsi:nil="true"/>
    <CultureName xmlns="2a48dae8-3284-46f5-8904-869634500ffa" xsi:nil="true"/>
    <Distribution_Groups xmlns="2a48dae8-3284-46f5-8904-869634500ffa" xsi:nil="true"/>
    <Self_Registration_Enabled xmlns="2a48dae8-3284-46f5-8904-869634500ffa" xsi:nil="true"/>
    <Has_Teacher_Only_SectionGroup xmlns="2a48dae8-3284-46f5-8904-869634500ffa" xsi:nil="true"/>
    <DefaultSectionNames xmlns="2a48dae8-3284-46f5-8904-869634500ffa" xsi:nil="true"/>
    <IsNotebookLocked xmlns="2a48dae8-3284-46f5-8904-869634500ffa" xsi:nil="true"/>
    <LMS_Mappings xmlns="2a48dae8-3284-46f5-8904-869634500ffa" xsi:nil="true"/>
    <Teachers xmlns="2a48dae8-3284-46f5-8904-869634500ffa">
      <UserInfo>
        <DisplayName/>
        <AccountId xsi:nil="true"/>
        <AccountType/>
      </UserInfo>
    </Teachers>
    <Templates xmlns="2a48dae8-3284-46f5-8904-869634500ffa" xsi:nil="true"/>
    <Self_Registration_Enabled0 xmlns="2a48dae8-3284-46f5-8904-869634500ffa" xsi:nil="true"/>
    <Is_Collaboration_Space_Locked xmlns="2a48dae8-3284-46f5-8904-869634500ffa" xsi:nil="true"/>
  </documentManagement>
</p:properties>
</file>

<file path=customXml/itemProps1.xml><?xml version="1.0" encoding="utf-8"?>
<ds:datastoreItem xmlns:ds="http://schemas.openxmlformats.org/officeDocument/2006/customXml" ds:itemID="{96CEEDF4-A6B1-417B-8BE4-47227E34D8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8850F-5BF6-4A0E-91FD-191A58429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641a316-8a32-4e31-8d9d-c98a5da16f1f"/>
    <ds:schemaRef ds:uri="2a48dae8-3284-46f5-8904-869634500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94673E-C420-4CF6-A565-C9D388C6D4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BACFBA-1D1C-40DA-AAB9-8B05783A73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a48dae8-3284-46f5-8904-869634500f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Whittle S Mr</dc:creator>
  <cp:keywords/>
  <dc:description/>
  <cp:lastModifiedBy>T A Butterworth</cp:lastModifiedBy>
  <cp:revision>2</cp:revision>
  <cp:lastPrinted>2020-09-16T13:56:00Z</cp:lastPrinted>
  <dcterms:created xsi:type="dcterms:W3CDTF">2024-07-19T08:29:00Z</dcterms:created>
  <dcterms:modified xsi:type="dcterms:W3CDTF">2024-07-19T08:29:00Z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0x010100AAFDF36E7B48F840A912370230E9FDF1</vt:lpwstr>
  </property>
</Properties>
</file>